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98" w:rsidRPr="00762C4E" w:rsidRDefault="00ED1598" w:rsidP="00762C4E">
      <w:pPr>
        <w:pStyle w:val="Title"/>
      </w:pPr>
      <w:r w:rsidRPr="00762C4E">
        <w:t>MG</w:t>
      </w:r>
      <w:r w:rsidR="00396D2A">
        <w:t>B</w:t>
      </w:r>
      <w:r w:rsidR="00F1075E">
        <w:t xml:space="preserve"> </w:t>
      </w:r>
      <w:r w:rsidR="00396D2A">
        <w:t xml:space="preserve">GT </w:t>
      </w:r>
      <w:r w:rsidRPr="00762C4E">
        <w:t>LE50</w:t>
      </w:r>
      <w:r w:rsidR="009902A2" w:rsidRPr="00762C4E">
        <w:t xml:space="preserve"> </w:t>
      </w:r>
      <w:proofErr w:type="gramStart"/>
      <w:r w:rsidR="00E56F24" w:rsidRPr="00762C4E">
        <w:t>~  MYD</w:t>
      </w:r>
      <w:proofErr w:type="gramEnd"/>
      <w:r w:rsidR="00E56F24" w:rsidRPr="00762C4E">
        <w:t xml:space="preserve"> 287E</w:t>
      </w:r>
    </w:p>
    <w:p w:rsidR="009437C4" w:rsidRDefault="009437C4" w:rsidP="009437C4">
      <w:pPr>
        <w:pStyle w:val="BodyText"/>
      </w:pPr>
      <w:r w:rsidRPr="0081576A">
        <w:t xml:space="preserve">MYD 287E was registered as a Chelsea Grey Mk I MGB GT on 25 May 1967. </w:t>
      </w:r>
      <w:r>
        <w:t>In</w:t>
      </w:r>
      <w:r w:rsidRPr="0081576A">
        <w:t xml:space="preserve"> 2012 it was rebuilt by Frontline Developments in Abingdon</w:t>
      </w:r>
      <w:r w:rsidR="00396D2A">
        <w:t xml:space="preserve"> as the second of fifty ‘LE50’ GTs </w:t>
      </w:r>
      <w:r w:rsidRPr="0081576A">
        <w:t>to celebrate the 50th anniversary of the MGB</w:t>
      </w:r>
      <w:r w:rsidR="00026CDC">
        <w:t xml:space="preserve"> </w:t>
      </w:r>
      <w:r w:rsidRPr="0081576A">
        <w:t xml:space="preserve">using the philosophy that characterised MG from its </w:t>
      </w:r>
      <w:r w:rsidR="00726C57">
        <w:t>inception</w:t>
      </w:r>
      <w:r w:rsidRPr="0081576A">
        <w:t>: to use available technology to create a car that’s fun to drive.</w:t>
      </w:r>
    </w:p>
    <w:p w:rsidR="00396D2A" w:rsidRPr="0081576A" w:rsidRDefault="00396D2A" w:rsidP="009437C4">
      <w:pPr>
        <w:pStyle w:val="BodyText"/>
      </w:pPr>
      <w:r>
        <w:t>The car was ordered from Frontline by Paul Darley</w:t>
      </w:r>
      <w:r w:rsidR="00997895">
        <w:t xml:space="preserve"> </w:t>
      </w:r>
      <w:r>
        <w:t>in December 2011 and delivered in September 2012. The interior design and specification was Paul’s</w:t>
      </w:r>
      <w:r w:rsidR="00997895">
        <w:t>. M</w:t>
      </w:r>
      <w:r>
        <w:t>ost of the subsequent LE50s have copied many of the features specified by Paul</w:t>
      </w:r>
      <w:r w:rsidR="00997895">
        <w:t>, although red and black are more common interior colour schemes.</w:t>
      </w:r>
    </w:p>
    <w:p w:rsidR="00622D4D" w:rsidRPr="00F80B56" w:rsidRDefault="00653C20" w:rsidP="0081576A">
      <w:pPr>
        <w:pStyle w:val="BodyText"/>
      </w:pPr>
      <w:r w:rsidRPr="00F80B56">
        <w:t xml:space="preserve">The body and trim colours of this car are taken from Aston Martins of that era as a tribute to the MGB’s designers: Don </w:t>
      </w:r>
      <w:proofErr w:type="spellStart"/>
      <w:r w:rsidRPr="00F80B56">
        <w:t>Hayter</w:t>
      </w:r>
      <w:proofErr w:type="spellEnd"/>
      <w:r w:rsidRPr="00F80B56">
        <w:t xml:space="preserve"> who designed the MGB as his first project after joining MG from Aston Martin, and Sergio </w:t>
      </w:r>
      <w:proofErr w:type="spellStart"/>
      <w:r w:rsidRPr="00F80B56">
        <w:t>Pininfarina</w:t>
      </w:r>
      <w:proofErr w:type="spellEnd"/>
      <w:r w:rsidRPr="00F80B56">
        <w:t xml:space="preserve"> who designed the GT version of the MGB and also designed the Aston Martin DB4</w:t>
      </w:r>
      <w:r w:rsidR="00F13ED5" w:rsidRPr="00F80B56">
        <w:t xml:space="preserve"> and DB5</w:t>
      </w:r>
      <w:r w:rsidRPr="00F80B56">
        <w:t>.</w:t>
      </w:r>
    </w:p>
    <w:p w:rsidR="00AF20BD" w:rsidRPr="00F80B56" w:rsidRDefault="008F2512" w:rsidP="0081576A">
      <w:pPr>
        <w:pStyle w:val="BodyText"/>
      </w:pPr>
      <w:r w:rsidRPr="00F80B56">
        <w:t xml:space="preserve">This car </w:t>
      </w:r>
      <w:r w:rsidR="00EC1365" w:rsidRPr="00F80B56">
        <w:t xml:space="preserve">now </w:t>
      </w:r>
      <w:r w:rsidRPr="00F80B56">
        <w:t xml:space="preserve">has </w:t>
      </w:r>
      <w:r w:rsidR="00E07B8D" w:rsidRPr="00F80B56">
        <w:t>the following features:</w:t>
      </w:r>
    </w:p>
    <w:p w:rsidR="00E07B8D" w:rsidRPr="0081576A" w:rsidRDefault="00E07B8D" w:rsidP="0081576A">
      <w:pPr>
        <w:pStyle w:val="Heading1"/>
      </w:pPr>
      <w:r w:rsidRPr="0081576A">
        <w:t>Body and interior</w:t>
      </w:r>
    </w:p>
    <w:p w:rsidR="00E07B8D" w:rsidRPr="002C1536" w:rsidRDefault="00B318A8" w:rsidP="009213E2">
      <w:pPr>
        <w:pStyle w:val="ListParagraph"/>
        <w:ind w:left="360"/>
        <w:rPr>
          <w:sz w:val="24"/>
        </w:rPr>
      </w:pPr>
      <w:r w:rsidRPr="002C1536">
        <w:rPr>
          <w:sz w:val="24"/>
          <w:u w:val="single"/>
        </w:rPr>
        <w:t xml:space="preserve">British Motor </w:t>
      </w:r>
      <w:r w:rsidR="00E07B8D" w:rsidRPr="002C1536">
        <w:rPr>
          <w:sz w:val="24"/>
          <w:u w:val="single"/>
        </w:rPr>
        <w:t>Heritage body</w:t>
      </w:r>
      <w:r w:rsidR="00041A3D" w:rsidRPr="002C1536">
        <w:rPr>
          <w:sz w:val="24"/>
        </w:rPr>
        <w:t xml:space="preserve"> with modified </w:t>
      </w:r>
      <w:r w:rsidR="00086F2C" w:rsidRPr="002C1536">
        <w:rPr>
          <w:sz w:val="24"/>
        </w:rPr>
        <w:t xml:space="preserve">engine bay and </w:t>
      </w:r>
      <w:proofErr w:type="spellStart"/>
      <w:r w:rsidR="00086F2C" w:rsidRPr="002C1536">
        <w:rPr>
          <w:sz w:val="24"/>
        </w:rPr>
        <w:t>floorpan</w:t>
      </w:r>
      <w:proofErr w:type="spellEnd"/>
      <w:r w:rsidR="00086F2C" w:rsidRPr="002C1536">
        <w:rPr>
          <w:sz w:val="24"/>
        </w:rPr>
        <w:t xml:space="preserve"> to accept the new engine, gearbox and suspension</w:t>
      </w:r>
      <w:r w:rsidR="00997895" w:rsidRPr="002C1536">
        <w:rPr>
          <w:sz w:val="24"/>
        </w:rPr>
        <w:t>,</w:t>
      </w:r>
      <w:r w:rsidR="004D14DF" w:rsidRPr="002C1536">
        <w:rPr>
          <w:sz w:val="24"/>
        </w:rPr>
        <w:t xml:space="preserve"> </w:t>
      </w:r>
      <w:r w:rsidR="00041A3D" w:rsidRPr="002C1536">
        <w:rPr>
          <w:sz w:val="24"/>
        </w:rPr>
        <w:t xml:space="preserve">with </w:t>
      </w:r>
      <w:r w:rsidR="00881FEB" w:rsidRPr="002C1536">
        <w:rPr>
          <w:sz w:val="24"/>
        </w:rPr>
        <w:t xml:space="preserve">bracing added for improved body stiffness </w:t>
      </w:r>
      <w:r w:rsidR="00041A3D" w:rsidRPr="002C1536">
        <w:rPr>
          <w:sz w:val="24"/>
        </w:rPr>
        <w:t xml:space="preserve">and </w:t>
      </w:r>
      <w:r w:rsidR="00881FEB" w:rsidRPr="002C1536">
        <w:rPr>
          <w:sz w:val="24"/>
        </w:rPr>
        <w:t xml:space="preserve">with </w:t>
      </w:r>
      <w:r w:rsidR="00041A3D" w:rsidRPr="002C1536">
        <w:rPr>
          <w:sz w:val="24"/>
        </w:rPr>
        <w:t>all seams welded inside and outside and leaded</w:t>
      </w:r>
      <w:r w:rsidR="0040278D" w:rsidRPr="002C1536">
        <w:rPr>
          <w:sz w:val="24"/>
        </w:rPr>
        <w:t xml:space="preserve"> for </w:t>
      </w:r>
      <w:r w:rsidR="0071583C" w:rsidRPr="002C1536">
        <w:rPr>
          <w:sz w:val="24"/>
        </w:rPr>
        <w:t xml:space="preserve">additional stiffness and to </w:t>
      </w:r>
      <w:r w:rsidR="00570519" w:rsidRPr="002C1536">
        <w:rPr>
          <w:sz w:val="24"/>
        </w:rPr>
        <w:t>eliminate</w:t>
      </w:r>
      <w:r w:rsidR="0071583C" w:rsidRPr="002C1536">
        <w:rPr>
          <w:sz w:val="24"/>
        </w:rPr>
        <w:t xml:space="preserve"> rust traps</w:t>
      </w:r>
      <w:r w:rsidR="00997895" w:rsidRPr="002C1536">
        <w:rPr>
          <w:sz w:val="24"/>
        </w:rPr>
        <w:t>.</w:t>
      </w:r>
    </w:p>
    <w:p w:rsidR="0071583C" w:rsidRPr="002C1536" w:rsidRDefault="0071583C" w:rsidP="009213E2">
      <w:pPr>
        <w:pStyle w:val="ListParagraph"/>
        <w:ind w:left="360"/>
        <w:rPr>
          <w:sz w:val="24"/>
        </w:rPr>
      </w:pPr>
      <w:r w:rsidRPr="002C1536">
        <w:rPr>
          <w:sz w:val="24"/>
          <w:u w:val="single"/>
        </w:rPr>
        <w:t>Body p</w:t>
      </w:r>
      <w:r w:rsidR="00E07B8D" w:rsidRPr="002C1536">
        <w:rPr>
          <w:sz w:val="24"/>
          <w:u w:val="single"/>
        </w:rPr>
        <w:t>reparation and painting</w:t>
      </w:r>
      <w:r w:rsidR="00E07B8D" w:rsidRPr="002C1536">
        <w:rPr>
          <w:sz w:val="24"/>
        </w:rPr>
        <w:t xml:space="preserve"> </w:t>
      </w:r>
      <w:r w:rsidRPr="002C1536">
        <w:rPr>
          <w:sz w:val="24"/>
        </w:rPr>
        <w:t>comprised four prime and bake cycles</w:t>
      </w:r>
      <w:r w:rsidR="00997895" w:rsidRPr="002C1536">
        <w:rPr>
          <w:sz w:val="24"/>
        </w:rPr>
        <w:t>,</w:t>
      </w:r>
      <w:r w:rsidR="00E07B8D" w:rsidRPr="002C1536">
        <w:rPr>
          <w:sz w:val="24"/>
        </w:rPr>
        <w:t xml:space="preserve"> </w:t>
      </w:r>
      <w:r w:rsidRPr="002C1536">
        <w:rPr>
          <w:sz w:val="24"/>
        </w:rPr>
        <w:t>one stone-chip and bake cycle</w:t>
      </w:r>
      <w:r w:rsidR="00997895" w:rsidRPr="002C1536">
        <w:rPr>
          <w:sz w:val="24"/>
        </w:rPr>
        <w:t>,</w:t>
      </w:r>
      <w:r w:rsidRPr="002C1536">
        <w:rPr>
          <w:sz w:val="24"/>
        </w:rPr>
        <w:t xml:space="preserve"> five top coats with two long bake cycles</w:t>
      </w:r>
      <w:r w:rsidR="00997895" w:rsidRPr="002C1536">
        <w:rPr>
          <w:sz w:val="24"/>
        </w:rPr>
        <w:t>,</w:t>
      </w:r>
      <w:r w:rsidRPr="002C1536">
        <w:rPr>
          <w:sz w:val="24"/>
        </w:rPr>
        <w:t xml:space="preserve"> six </w:t>
      </w:r>
      <w:r w:rsidR="00DE560C" w:rsidRPr="002C1536">
        <w:rPr>
          <w:sz w:val="24"/>
        </w:rPr>
        <w:t>lacquer</w:t>
      </w:r>
      <w:r w:rsidRPr="002C1536">
        <w:rPr>
          <w:sz w:val="24"/>
        </w:rPr>
        <w:t xml:space="preserve"> coats and bake cycles</w:t>
      </w:r>
      <w:r w:rsidR="00997895" w:rsidRPr="002C1536">
        <w:rPr>
          <w:sz w:val="24"/>
        </w:rPr>
        <w:t>,</w:t>
      </w:r>
      <w:r w:rsidR="00DE560C" w:rsidRPr="002C1536">
        <w:rPr>
          <w:sz w:val="24"/>
        </w:rPr>
        <w:t xml:space="preserve"> and finish polishing</w:t>
      </w:r>
      <w:r w:rsidR="00997895" w:rsidRPr="002C1536">
        <w:rPr>
          <w:sz w:val="24"/>
        </w:rPr>
        <w:t>.</w:t>
      </w:r>
    </w:p>
    <w:p w:rsidR="008267D4" w:rsidRDefault="008267D4" w:rsidP="009213E2">
      <w:pPr>
        <w:pStyle w:val="ListParagraph"/>
        <w:ind w:left="360"/>
        <w:rPr>
          <w:sz w:val="24"/>
        </w:rPr>
      </w:pPr>
      <w:r w:rsidRPr="002C1536">
        <w:rPr>
          <w:sz w:val="24"/>
          <w:u w:val="single"/>
        </w:rPr>
        <w:t>Colour:</w:t>
      </w:r>
      <w:r w:rsidRPr="002C1536">
        <w:rPr>
          <w:sz w:val="24"/>
        </w:rPr>
        <w:t xml:space="preserve"> Aston Martin sage green</w:t>
      </w:r>
      <w:r w:rsidR="009213E2">
        <w:rPr>
          <w:sz w:val="24"/>
        </w:rPr>
        <w:t xml:space="preserve">, used by </w:t>
      </w:r>
      <w:r w:rsidR="009213E2" w:rsidRPr="002C1536">
        <w:rPr>
          <w:sz w:val="24"/>
        </w:rPr>
        <w:t>Aston Martin</w:t>
      </w:r>
      <w:r w:rsidR="009213E2">
        <w:rPr>
          <w:sz w:val="24"/>
        </w:rPr>
        <w:t xml:space="preserve"> in the 1950s and on this LE50 because it was the British national racing colour </w:t>
      </w:r>
      <w:r w:rsidR="000879AD">
        <w:rPr>
          <w:sz w:val="24"/>
        </w:rPr>
        <w:t>in 1902, the first year Britain competed in an international motor race (the Gordon Bennett Cup, which was won that year by the Englishman Selwyn Edge in a Napier).</w:t>
      </w:r>
    </w:p>
    <w:p w:rsidR="00DF33AA" w:rsidRPr="002C1536" w:rsidRDefault="00D85D8A" w:rsidP="009213E2">
      <w:pPr>
        <w:pStyle w:val="ListParagraph"/>
        <w:ind w:left="360"/>
        <w:rPr>
          <w:sz w:val="24"/>
        </w:rPr>
      </w:pPr>
      <w:r w:rsidRPr="002C1536">
        <w:rPr>
          <w:sz w:val="24"/>
          <w:u w:val="single"/>
        </w:rPr>
        <w:t>Sound-proofing:</w:t>
      </w:r>
      <w:r w:rsidRPr="002C1536">
        <w:rPr>
          <w:sz w:val="24"/>
        </w:rPr>
        <w:t xml:space="preserve"> </w:t>
      </w:r>
      <w:r w:rsidR="00E07B8D" w:rsidRPr="002C1536">
        <w:rPr>
          <w:sz w:val="24"/>
        </w:rPr>
        <w:t>25</w:t>
      </w:r>
      <w:r w:rsidR="00EE6567" w:rsidRPr="002C1536">
        <w:rPr>
          <w:sz w:val="24"/>
        </w:rPr>
        <w:t> </w:t>
      </w:r>
      <w:r w:rsidR="00E07B8D" w:rsidRPr="002C1536">
        <w:rPr>
          <w:sz w:val="24"/>
        </w:rPr>
        <w:t xml:space="preserve">kg of </w:t>
      </w:r>
      <w:proofErr w:type="spellStart"/>
      <w:r w:rsidR="00E07B8D" w:rsidRPr="002C1536">
        <w:rPr>
          <w:sz w:val="24"/>
        </w:rPr>
        <w:t>Dynamat</w:t>
      </w:r>
      <w:proofErr w:type="spellEnd"/>
      <w:r w:rsidR="00E07B8D" w:rsidRPr="002C1536">
        <w:rPr>
          <w:sz w:val="24"/>
        </w:rPr>
        <w:t xml:space="preserve"> </w:t>
      </w:r>
      <w:r w:rsidRPr="002C1536">
        <w:rPr>
          <w:sz w:val="24"/>
        </w:rPr>
        <w:t>mat</w:t>
      </w:r>
      <w:r w:rsidR="002855F5" w:rsidRPr="002C1536">
        <w:rPr>
          <w:sz w:val="24"/>
        </w:rPr>
        <w:t>ting</w:t>
      </w:r>
      <w:r w:rsidR="00997895" w:rsidRPr="002C1536">
        <w:rPr>
          <w:sz w:val="24"/>
        </w:rPr>
        <w:t>, and</w:t>
      </w:r>
      <w:r w:rsidR="00DF33AA" w:rsidRPr="002C1536">
        <w:rPr>
          <w:sz w:val="24"/>
        </w:rPr>
        <w:t xml:space="preserve"> modified rain channels to minimise wind noise</w:t>
      </w:r>
      <w:r w:rsidR="00997895" w:rsidRPr="002C1536">
        <w:rPr>
          <w:sz w:val="24"/>
        </w:rPr>
        <w:t>.</w:t>
      </w:r>
    </w:p>
    <w:p w:rsidR="00E07B8D" w:rsidRPr="002C1536" w:rsidRDefault="00D85D8A" w:rsidP="009213E2">
      <w:pPr>
        <w:pStyle w:val="ListParagraph"/>
        <w:ind w:left="360"/>
        <w:rPr>
          <w:sz w:val="24"/>
        </w:rPr>
      </w:pPr>
      <w:r w:rsidRPr="002C1536">
        <w:rPr>
          <w:sz w:val="24"/>
          <w:u w:val="single"/>
        </w:rPr>
        <w:t>Interior:</w:t>
      </w:r>
      <w:r w:rsidRPr="002C1536">
        <w:rPr>
          <w:sz w:val="24"/>
        </w:rPr>
        <w:t xml:space="preserve"> h</w:t>
      </w:r>
      <w:r w:rsidR="00E07B8D" w:rsidRPr="002C1536">
        <w:rPr>
          <w:sz w:val="24"/>
        </w:rPr>
        <w:t xml:space="preserve">and-built to the present owner’s specification using beige Italian </w:t>
      </w:r>
      <w:r w:rsidR="00AF20BD" w:rsidRPr="002C1536">
        <w:rPr>
          <w:sz w:val="24"/>
        </w:rPr>
        <w:t xml:space="preserve">leather and </w:t>
      </w:r>
      <w:proofErr w:type="spellStart"/>
      <w:r w:rsidR="00AF20BD" w:rsidRPr="002C1536">
        <w:rPr>
          <w:sz w:val="24"/>
        </w:rPr>
        <w:t>Alcantara</w:t>
      </w:r>
      <w:proofErr w:type="spellEnd"/>
      <w:r w:rsidR="00E07B8D" w:rsidRPr="002C1536">
        <w:rPr>
          <w:sz w:val="24"/>
        </w:rPr>
        <w:t xml:space="preserve">, sage green </w:t>
      </w:r>
      <w:r w:rsidR="00AF20BD" w:rsidRPr="002C1536">
        <w:rPr>
          <w:sz w:val="24"/>
        </w:rPr>
        <w:t>piping and stitching</w:t>
      </w:r>
      <w:r w:rsidRPr="002C1536">
        <w:rPr>
          <w:sz w:val="24"/>
        </w:rPr>
        <w:t xml:space="preserve">, and </w:t>
      </w:r>
      <w:r w:rsidR="00AF20BD" w:rsidRPr="002C1536">
        <w:rPr>
          <w:sz w:val="24"/>
        </w:rPr>
        <w:t>Wilton carpet</w:t>
      </w:r>
      <w:r w:rsidR="00997895" w:rsidRPr="002C1536">
        <w:rPr>
          <w:sz w:val="24"/>
        </w:rPr>
        <w:t>.</w:t>
      </w:r>
    </w:p>
    <w:p w:rsidR="002C1536" w:rsidRPr="002C1536" w:rsidRDefault="002C1536" w:rsidP="009213E2">
      <w:pPr>
        <w:pStyle w:val="ListParagraph"/>
        <w:ind w:left="360"/>
        <w:rPr>
          <w:sz w:val="24"/>
        </w:rPr>
      </w:pPr>
      <w:r w:rsidRPr="002C1536">
        <w:rPr>
          <w:sz w:val="24"/>
          <w:u w:val="single"/>
        </w:rPr>
        <w:t>Equipment and furnishings:</w:t>
      </w:r>
      <w:r w:rsidRPr="002C1536">
        <w:rPr>
          <w:sz w:val="24"/>
        </w:rPr>
        <w:t xml:space="preserve"> Air conditioning, cruise control, remote central locking with auto-close windows, transponder immobiliser, Smiths digital instruments back-lit in green, hazard warning lights, bi-Xenon headlights, electric windows, heated seats, electrically-heated windscreen and rear screen, USB sockets for </w:t>
      </w:r>
      <w:proofErr w:type="spellStart"/>
      <w:r w:rsidR="00195788" w:rsidRPr="002C1536">
        <w:rPr>
          <w:sz w:val="24"/>
        </w:rPr>
        <w:t>Satnav</w:t>
      </w:r>
      <w:proofErr w:type="spellEnd"/>
      <w:r w:rsidRPr="002C1536">
        <w:rPr>
          <w:sz w:val="24"/>
        </w:rPr>
        <w:t xml:space="preserve"> and mobile phone, DAB Stereo with CD player, USB and MP3 connection, Bluetooth hands-free mobile phone connectivity, and centre armrest with cubby hole and mobile phone holder.</w:t>
      </w:r>
    </w:p>
    <w:p w:rsidR="006C0C7D" w:rsidRPr="00ED1598" w:rsidRDefault="006C0C7D" w:rsidP="0081576A">
      <w:pPr>
        <w:pStyle w:val="Heading1"/>
      </w:pPr>
      <w:r w:rsidRPr="00ED1598">
        <w:t xml:space="preserve">Engine and </w:t>
      </w:r>
      <w:r w:rsidR="00A24494" w:rsidRPr="00ED1598">
        <w:t>transmission</w:t>
      </w:r>
    </w:p>
    <w:p w:rsidR="00E42D13" w:rsidRPr="00F80B56" w:rsidRDefault="00D85D8A" w:rsidP="009213E2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Description:</w:t>
      </w:r>
      <w:r w:rsidRPr="00F80B56">
        <w:rPr>
          <w:sz w:val="24"/>
        </w:rPr>
        <w:t xml:space="preserve"> </w:t>
      </w:r>
      <w:r w:rsidR="006C0C7D" w:rsidRPr="00F80B56">
        <w:rPr>
          <w:sz w:val="24"/>
        </w:rPr>
        <w:t xml:space="preserve">2-litre </w:t>
      </w:r>
      <w:r w:rsidR="0089224D" w:rsidRPr="00F80B56">
        <w:rPr>
          <w:sz w:val="24"/>
        </w:rPr>
        <w:t xml:space="preserve">4-cylinder </w:t>
      </w:r>
      <w:r w:rsidR="006C0C7D" w:rsidRPr="00F80B56">
        <w:rPr>
          <w:sz w:val="24"/>
        </w:rPr>
        <w:t xml:space="preserve">Mazda </w:t>
      </w:r>
      <w:r w:rsidR="00506A27" w:rsidRPr="00F80B56">
        <w:rPr>
          <w:sz w:val="24"/>
        </w:rPr>
        <w:t xml:space="preserve">all-alloy double-overhead-cam </w:t>
      </w:r>
      <w:r w:rsidR="009F4F4F" w:rsidRPr="00F80B56">
        <w:rPr>
          <w:sz w:val="24"/>
        </w:rPr>
        <w:t xml:space="preserve">engine </w:t>
      </w:r>
      <w:r w:rsidR="00E42D13" w:rsidRPr="00F80B56">
        <w:rPr>
          <w:sz w:val="24"/>
        </w:rPr>
        <w:t xml:space="preserve">with variable </w:t>
      </w:r>
      <w:r w:rsidR="00D5331F" w:rsidRPr="00F80B56">
        <w:rPr>
          <w:sz w:val="24"/>
        </w:rPr>
        <w:t>valve</w:t>
      </w:r>
      <w:r w:rsidR="00E42D13" w:rsidRPr="00F80B56">
        <w:rPr>
          <w:sz w:val="24"/>
        </w:rPr>
        <w:t xml:space="preserve"> timing, </w:t>
      </w:r>
      <w:r w:rsidR="00361DE2" w:rsidRPr="00F80B56">
        <w:rPr>
          <w:sz w:val="24"/>
        </w:rPr>
        <w:t>Teflon</w:t>
      </w:r>
      <w:r w:rsidR="00E42D13" w:rsidRPr="00F80B56">
        <w:rPr>
          <w:sz w:val="24"/>
        </w:rPr>
        <w:t xml:space="preserve">-coated forged pistons, </w:t>
      </w:r>
      <w:r w:rsidR="00C61482" w:rsidRPr="00F80B56">
        <w:rPr>
          <w:sz w:val="24"/>
        </w:rPr>
        <w:t xml:space="preserve">billet crank and rods, and </w:t>
      </w:r>
      <w:r w:rsidR="00E42D13" w:rsidRPr="00F80B56">
        <w:rPr>
          <w:sz w:val="24"/>
        </w:rPr>
        <w:t>solid lifters</w:t>
      </w:r>
      <w:r w:rsidR="00094CAD">
        <w:rPr>
          <w:sz w:val="24"/>
        </w:rPr>
        <w:t>. T</w:t>
      </w:r>
      <w:r w:rsidR="00C61482" w:rsidRPr="00F80B56">
        <w:rPr>
          <w:sz w:val="24"/>
        </w:rPr>
        <w:t xml:space="preserve">he </w:t>
      </w:r>
      <w:r w:rsidRPr="00F80B56">
        <w:rPr>
          <w:sz w:val="24"/>
        </w:rPr>
        <w:t xml:space="preserve">engine management, </w:t>
      </w:r>
      <w:r w:rsidR="0068264A" w:rsidRPr="00F80B56">
        <w:rPr>
          <w:sz w:val="24"/>
        </w:rPr>
        <w:t xml:space="preserve">fuel injection, </w:t>
      </w:r>
      <w:r w:rsidRPr="00F80B56">
        <w:rPr>
          <w:sz w:val="24"/>
        </w:rPr>
        <w:t xml:space="preserve">45mm </w:t>
      </w:r>
      <w:r w:rsidR="0068264A" w:rsidRPr="00F80B56">
        <w:rPr>
          <w:sz w:val="24"/>
        </w:rPr>
        <w:t xml:space="preserve">direct-to-head </w:t>
      </w:r>
      <w:r w:rsidRPr="00F80B56">
        <w:rPr>
          <w:sz w:val="24"/>
        </w:rPr>
        <w:t>throttle</w:t>
      </w:r>
      <w:r w:rsidR="0068264A" w:rsidRPr="00F80B56">
        <w:rPr>
          <w:sz w:val="24"/>
        </w:rPr>
        <w:t xml:space="preserve"> </w:t>
      </w:r>
      <w:r w:rsidRPr="00F80B56">
        <w:rPr>
          <w:sz w:val="24"/>
        </w:rPr>
        <w:lastRenderedPageBreak/>
        <w:t>bod</w:t>
      </w:r>
      <w:r w:rsidR="0068264A" w:rsidRPr="00F80B56">
        <w:rPr>
          <w:sz w:val="24"/>
        </w:rPr>
        <w:t>ies,</w:t>
      </w:r>
      <w:r w:rsidRPr="00F80B56">
        <w:rPr>
          <w:sz w:val="24"/>
        </w:rPr>
        <w:t xml:space="preserve"> inlet and exhaust manifolds designed </w:t>
      </w:r>
      <w:r w:rsidR="008267D4" w:rsidRPr="00F80B56">
        <w:rPr>
          <w:sz w:val="24"/>
        </w:rPr>
        <w:t>are</w:t>
      </w:r>
      <w:r w:rsidRPr="00F80B56">
        <w:rPr>
          <w:sz w:val="24"/>
        </w:rPr>
        <w:t xml:space="preserve"> </w:t>
      </w:r>
      <w:r w:rsidR="00C61482" w:rsidRPr="00F80B56">
        <w:rPr>
          <w:sz w:val="24"/>
        </w:rPr>
        <w:t xml:space="preserve">custom designed and </w:t>
      </w:r>
      <w:r w:rsidRPr="00F80B56">
        <w:rPr>
          <w:sz w:val="24"/>
        </w:rPr>
        <w:t xml:space="preserve">built </w:t>
      </w:r>
      <w:r w:rsidR="00997895">
        <w:rPr>
          <w:sz w:val="24"/>
        </w:rPr>
        <w:t xml:space="preserve">for the LE50 </w:t>
      </w:r>
      <w:r w:rsidRPr="00F80B56">
        <w:rPr>
          <w:sz w:val="24"/>
        </w:rPr>
        <w:t xml:space="preserve">by </w:t>
      </w:r>
      <w:proofErr w:type="spellStart"/>
      <w:r w:rsidRPr="00F80B56">
        <w:rPr>
          <w:sz w:val="24"/>
        </w:rPr>
        <w:t>Omex</w:t>
      </w:r>
      <w:proofErr w:type="spellEnd"/>
      <w:r w:rsidRPr="00F80B56">
        <w:rPr>
          <w:sz w:val="24"/>
        </w:rPr>
        <w:t xml:space="preserve"> Technology Systems of Cheltenham</w:t>
      </w:r>
      <w:r w:rsidR="00094CAD">
        <w:rPr>
          <w:sz w:val="24"/>
        </w:rPr>
        <w:t>.</w:t>
      </w:r>
    </w:p>
    <w:p w:rsidR="006C0C7D" w:rsidRPr="00F80B56" w:rsidRDefault="00E42D13" w:rsidP="009213E2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Output</w:t>
      </w:r>
      <w:r w:rsidR="00D85D8A" w:rsidRPr="00F80B56">
        <w:rPr>
          <w:sz w:val="24"/>
          <w:u w:val="single"/>
        </w:rPr>
        <w:t>:</w:t>
      </w:r>
      <w:r w:rsidRPr="00F80B56">
        <w:rPr>
          <w:sz w:val="24"/>
        </w:rPr>
        <w:t xml:space="preserve"> </w:t>
      </w:r>
      <w:r w:rsidR="00B318A8" w:rsidRPr="00F80B56">
        <w:rPr>
          <w:sz w:val="24"/>
        </w:rPr>
        <w:t>215</w:t>
      </w:r>
      <w:r w:rsidR="00EE6567" w:rsidRPr="00F80B56">
        <w:rPr>
          <w:sz w:val="24"/>
        </w:rPr>
        <w:t> </w:t>
      </w:r>
      <w:proofErr w:type="spellStart"/>
      <w:r w:rsidR="00B318A8" w:rsidRPr="00F80B56">
        <w:rPr>
          <w:sz w:val="24"/>
        </w:rPr>
        <w:t>bhp</w:t>
      </w:r>
      <w:proofErr w:type="spellEnd"/>
      <w:r w:rsidR="00B318A8" w:rsidRPr="00F80B56">
        <w:rPr>
          <w:sz w:val="24"/>
        </w:rPr>
        <w:t xml:space="preserve"> </w:t>
      </w:r>
      <w:r w:rsidRPr="00F80B56">
        <w:rPr>
          <w:sz w:val="24"/>
        </w:rPr>
        <w:t>@ 7,200</w:t>
      </w:r>
      <w:r w:rsidR="00EE6567" w:rsidRPr="00F80B56">
        <w:rPr>
          <w:sz w:val="24"/>
        </w:rPr>
        <w:t> </w:t>
      </w:r>
      <w:r w:rsidRPr="00F80B56">
        <w:rPr>
          <w:sz w:val="24"/>
        </w:rPr>
        <w:t>rpm and 174</w:t>
      </w:r>
      <w:r w:rsidR="00EE6567" w:rsidRPr="00F80B56">
        <w:rPr>
          <w:sz w:val="24"/>
        </w:rPr>
        <w:t> </w:t>
      </w:r>
      <w:r w:rsidRPr="00F80B56">
        <w:rPr>
          <w:sz w:val="24"/>
        </w:rPr>
        <w:t>lb</w:t>
      </w:r>
      <w:r w:rsidR="00EE6567" w:rsidRPr="00F80B56">
        <w:rPr>
          <w:sz w:val="24"/>
        </w:rPr>
        <w:t> </w:t>
      </w:r>
      <w:r w:rsidRPr="00F80B56">
        <w:rPr>
          <w:sz w:val="24"/>
        </w:rPr>
        <w:t>ft torque @ 3,600</w:t>
      </w:r>
      <w:r w:rsidR="00EE6567" w:rsidRPr="00F80B56">
        <w:rPr>
          <w:sz w:val="24"/>
        </w:rPr>
        <w:t> </w:t>
      </w:r>
      <w:r w:rsidRPr="00F80B56">
        <w:rPr>
          <w:sz w:val="24"/>
        </w:rPr>
        <w:t>rpm</w:t>
      </w:r>
      <w:r w:rsidR="00094CAD">
        <w:rPr>
          <w:sz w:val="24"/>
        </w:rPr>
        <w:t>.</w:t>
      </w:r>
    </w:p>
    <w:p w:rsidR="0068264A" w:rsidRPr="00F80B56" w:rsidRDefault="0068264A" w:rsidP="009213E2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Compression ratio:</w:t>
      </w:r>
      <w:r w:rsidRPr="00F80B56">
        <w:rPr>
          <w:sz w:val="24"/>
        </w:rPr>
        <w:t xml:space="preserve"> 10.8:1</w:t>
      </w:r>
      <w:r w:rsidR="00094CAD">
        <w:rPr>
          <w:sz w:val="24"/>
        </w:rPr>
        <w:t>.</w:t>
      </w:r>
    </w:p>
    <w:p w:rsidR="00D85D8A" w:rsidRPr="00F80B56" w:rsidRDefault="00674A5B" w:rsidP="009213E2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Engine w</w:t>
      </w:r>
      <w:r w:rsidR="00D85D8A" w:rsidRPr="00F80B56">
        <w:rPr>
          <w:sz w:val="24"/>
          <w:u w:val="single"/>
        </w:rPr>
        <w:t>eight:</w:t>
      </w:r>
      <w:r w:rsidR="00D85D8A" w:rsidRPr="00F80B56">
        <w:rPr>
          <w:sz w:val="24"/>
        </w:rPr>
        <w:t xml:space="preserve"> 8</w:t>
      </w:r>
      <w:r w:rsidR="00F0622A" w:rsidRPr="00F80B56">
        <w:rPr>
          <w:sz w:val="24"/>
        </w:rPr>
        <w:t>4</w:t>
      </w:r>
      <w:r w:rsidR="00EE6567" w:rsidRPr="00F80B56">
        <w:rPr>
          <w:sz w:val="24"/>
        </w:rPr>
        <w:t> </w:t>
      </w:r>
      <w:r w:rsidR="00D85D8A" w:rsidRPr="00F80B56">
        <w:rPr>
          <w:sz w:val="24"/>
        </w:rPr>
        <w:t>kg</w:t>
      </w:r>
      <w:r w:rsidR="00EE6567" w:rsidRPr="00F80B56">
        <w:rPr>
          <w:sz w:val="24"/>
        </w:rPr>
        <w:t xml:space="preserve"> (185 lb)</w:t>
      </w:r>
      <w:r w:rsidR="00094CAD">
        <w:rPr>
          <w:sz w:val="24"/>
        </w:rPr>
        <w:t>.</w:t>
      </w:r>
    </w:p>
    <w:p w:rsidR="00E42D13" w:rsidRPr="00F80B56" w:rsidRDefault="00D85D8A" w:rsidP="009213E2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Exhaust:</w:t>
      </w:r>
      <w:r w:rsidRPr="00F80B56">
        <w:rPr>
          <w:sz w:val="24"/>
        </w:rPr>
        <w:t xml:space="preserve"> stainless steel </w:t>
      </w:r>
      <w:r w:rsidR="00D5331F" w:rsidRPr="00F80B56">
        <w:rPr>
          <w:sz w:val="24"/>
        </w:rPr>
        <w:t>custom-</w:t>
      </w:r>
      <w:r w:rsidRPr="00F80B56">
        <w:rPr>
          <w:sz w:val="24"/>
        </w:rPr>
        <w:t>t</w:t>
      </w:r>
      <w:r w:rsidR="00E42D13" w:rsidRPr="00F80B56">
        <w:rPr>
          <w:sz w:val="24"/>
        </w:rPr>
        <w:t>une</w:t>
      </w:r>
      <w:r w:rsidRPr="00F80B56">
        <w:rPr>
          <w:sz w:val="24"/>
        </w:rPr>
        <w:t>d</w:t>
      </w:r>
      <w:r w:rsidR="00E42D13" w:rsidRPr="00F80B56">
        <w:rPr>
          <w:sz w:val="24"/>
        </w:rPr>
        <w:t xml:space="preserve"> exhaust</w:t>
      </w:r>
      <w:r w:rsidR="00094CAD">
        <w:rPr>
          <w:sz w:val="24"/>
        </w:rPr>
        <w:t>.</w:t>
      </w:r>
    </w:p>
    <w:p w:rsidR="006C0C7D" w:rsidRPr="00F80B56" w:rsidRDefault="00D85D8A" w:rsidP="009213E2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Gearbox:</w:t>
      </w:r>
      <w:r w:rsidRPr="00F80B56">
        <w:rPr>
          <w:sz w:val="24"/>
        </w:rPr>
        <w:t xml:space="preserve"> </w:t>
      </w:r>
      <w:r w:rsidR="006C0C7D" w:rsidRPr="00F80B56">
        <w:rPr>
          <w:sz w:val="24"/>
        </w:rPr>
        <w:t xml:space="preserve">Mazda </w:t>
      </w:r>
      <w:r w:rsidR="00B43C02" w:rsidRPr="00F80B56">
        <w:rPr>
          <w:sz w:val="24"/>
        </w:rPr>
        <w:t xml:space="preserve">all-alloy </w:t>
      </w:r>
      <w:r w:rsidR="006C0C7D" w:rsidRPr="00F80B56">
        <w:rPr>
          <w:sz w:val="24"/>
        </w:rPr>
        <w:t xml:space="preserve">6-speed </w:t>
      </w:r>
      <w:r w:rsidRPr="00F80B56">
        <w:rPr>
          <w:sz w:val="24"/>
        </w:rPr>
        <w:t>manual</w:t>
      </w:r>
      <w:r w:rsidR="00094CAD">
        <w:rPr>
          <w:sz w:val="24"/>
        </w:rPr>
        <w:t>.</w:t>
      </w:r>
    </w:p>
    <w:p w:rsidR="00A24494" w:rsidRPr="00F80B56" w:rsidRDefault="00A24494" w:rsidP="009213E2">
      <w:pPr>
        <w:pStyle w:val="ListParagraph"/>
        <w:ind w:left="360"/>
        <w:rPr>
          <w:sz w:val="24"/>
          <w:u w:val="single"/>
        </w:rPr>
      </w:pPr>
      <w:r w:rsidRPr="00F80B56">
        <w:rPr>
          <w:sz w:val="24"/>
          <w:u w:val="single"/>
        </w:rPr>
        <w:t>Limited-slip differential</w:t>
      </w:r>
      <w:r w:rsidR="00094CAD" w:rsidRPr="00094CAD">
        <w:rPr>
          <w:sz w:val="24"/>
        </w:rPr>
        <w:t>.</w:t>
      </w:r>
    </w:p>
    <w:p w:rsidR="00E07B8D" w:rsidRPr="00ED1598" w:rsidRDefault="00E07B8D" w:rsidP="0081576A">
      <w:pPr>
        <w:pStyle w:val="Heading1"/>
      </w:pPr>
      <w:r w:rsidRPr="00ED1598">
        <w:t>Wheels and tyres</w:t>
      </w:r>
    </w:p>
    <w:p w:rsidR="00AF20BD" w:rsidRPr="00F80B56" w:rsidRDefault="00D85D8A" w:rsidP="002C1536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Wheels:</w:t>
      </w:r>
      <w:r w:rsidRPr="00F80B56">
        <w:rPr>
          <w:sz w:val="24"/>
        </w:rPr>
        <w:t xml:space="preserve"> </w:t>
      </w:r>
      <w:r w:rsidR="00AF20BD" w:rsidRPr="00F80B56">
        <w:rPr>
          <w:sz w:val="24"/>
        </w:rPr>
        <w:t xml:space="preserve">Dunlop </w:t>
      </w:r>
      <w:r w:rsidR="001B7C00" w:rsidRPr="00F80B56">
        <w:rPr>
          <w:sz w:val="24"/>
        </w:rPr>
        <w:t>billet-</w:t>
      </w:r>
      <w:r w:rsidRPr="00F80B56">
        <w:rPr>
          <w:sz w:val="24"/>
        </w:rPr>
        <w:t xml:space="preserve">alloy </w:t>
      </w:r>
      <w:r w:rsidR="00AF20BD" w:rsidRPr="00F80B56">
        <w:rPr>
          <w:sz w:val="24"/>
        </w:rPr>
        <w:t xml:space="preserve">wheels </w:t>
      </w:r>
      <w:r w:rsidR="00E071DC" w:rsidRPr="00F80B56">
        <w:rPr>
          <w:sz w:val="24"/>
        </w:rPr>
        <w:t xml:space="preserve">of the design </w:t>
      </w:r>
      <w:r w:rsidR="00E07B8D" w:rsidRPr="00F80B56">
        <w:rPr>
          <w:sz w:val="24"/>
        </w:rPr>
        <w:t>used by MG an</w:t>
      </w:r>
      <w:r w:rsidR="006C0C7D" w:rsidRPr="00F80B56">
        <w:rPr>
          <w:sz w:val="24"/>
        </w:rPr>
        <w:t>d Jaguar race cars in the 1950s</w:t>
      </w:r>
      <w:r w:rsidR="00094CAD">
        <w:rPr>
          <w:sz w:val="24"/>
        </w:rPr>
        <w:t>.</w:t>
      </w:r>
    </w:p>
    <w:p w:rsidR="00E07B8D" w:rsidRPr="00F80B56" w:rsidRDefault="00D85D8A" w:rsidP="002C1536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Tyres:</w:t>
      </w:r>
      <w:r w:rsidRPr="00F80B56">
        <w:rPr>
          <w:sz w:val="24"/>
        </w:rPr>
        <w:t xml:space="preserve"> </w:t>
      </w:r>
      <w:r w:rsidR="00E07B8D" w:rsidRPr="00F80B56">
        <w:rPr>
          <w:sz w:val="24"/>
        </w:rPr>
        <w:t xml:space="preserve">Yokohama </w:t>
      </w:r>
      <w:r w:rsidR="009F4F4F" w:rsidRPr="00F80B56">
        <w:rPr>
          <w:sz w:val="24"/>
        </w:rPr>
        <w:t>‘</w:t>
      </w:r>
      <w:proofErr w:type="spellStart"/>
      <w:r w:rsidR="00E07B8D" w:rsidRPr="00F80B56">
        <w:rPr>
          <w:sz w:val="24"/>
        </w:rPr>
        <w:t>C.drive</w:t>
      </w:r>
      <w:proofErr w:type="spellEnd"/>
      <w:r w:rsidR="009F4F4F" w:rsidRPr="00F80B56">
        <w:rPr>
          <w:sz w:val="24"/>
        </w:rPr>
        <w:t xml:space="preserve"> 2’</w:t>
      </w:r>
      <w:r w:rsidR="00E07B8D" w:rsidRPr="00F80B56">
        <w:rPr>
          <w:sz w:val="24"/>
        </w:rPr>
        <w:t xml:space="preserve"> 195</w:t>
      </w:r>
      <w:r w:rsidR="00F0622A" w:rsidRPr="00F80B56">
        <w:rPr>
          <w:sz w:val="24"/>
        </w:rPr>
        <w:t>/</w:t>
      </w:r>
      <w:r w:rsidR="009F4F4F" w:rsidRPr="00F80B56">
        <w:rPr>
          <w:sz w:val="24"/>
        </w:rPr>
        <w:t>65</w:t>
      </w:r>
      <w:r w:rsidR="00F0622A" w:rsidRPr="00F80B56">
        <w:rPr>
          <w:sz w:val="24"/>
        </w:rPr>
        <w:t>/</w:t>
      </w:r>
      <w:r w:rsidR="00E07B8D" w:rsidRPr="00F80B56">
        <w:rPr>
          <w:sz w:val="24"/>
        </w:rPr>
        <w:t>15 all-weather performance tyres</w:t>
      </w:r>
      <w:r w:rsidR="00094CAD">
        <w:rPr>
          <w:sz w:val="24"/>
        </w:rPr>
        <w:t>.</w:t>
      </w:r>
    </w:p>
    <w:p w:rsidR="00041A3D" w:rsidRPr="00ED1598" w:rsidRDefault="00041A3D" w:rsidP="002C1536">
      <w:pPr>
        <w:pStyle w:val="Heading1"/>
      </w:pPr>
      <w:r w:rsidRPr="00ED1598">
        <w:t>Suspension and brakes</w:t>
      </w:r>
    </w:p>
    <w:p w:rsidR="00506A27" w:rsidRPr="00F80B56" w:rsidRDefault="00506A27" w:rsidP="002C1536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Front suspension</w:t>
      </w:r>
      <w:r w:rsidR="00361DE2" w:rsidRPr="00F80B56">
        <w:rPr>
          <w:sz w:val="24"/>
          <w:u w:val="single"/>
        </w:rPr>
        <w:t>:</w:t>
      </w:r>
      <w:r w:rsidRPr="00F80B56">
        <w:rPr>
          <w:sz w:val="24"/>
        </w:rPr>
        <w:t xml:space="preserve"> independent </w:t>
      </w:r>
      <w:r w:rsidR="00F07C73" w:rsidRPr="00F80B56">
        <w:rPr>
          <w:sz w:val="24"/>
        </w:rPr>
        <w:t xml:space="preserve">using </w:t>
      </w:r>
      <w:r w:rsidR="00361DE2" w:rsidRPr="00F80B56">
        <w:rPr>
          <w:sz w:val="24"/>
        </w:rPr>
        <w:t xml:space="preserve">LM 25 cast-alloy double-wishbones and uprights, with </w:t>
      </w:r>
      <w:r w:rsidRPr="00F80B56">
        <w:rPr>
          <w:sz w:val="24"/>
        </w:rPr>
        <w:t>anti-roll bar</w:t>
      </w:r>
      <w:r w:rsidR="00094CAD">
        <w:rPr>
          <w:sz w:val="24"/>
        </w:rPr>
        <w:t>.</w:t>
      </w:r>
    </w:p>
    <w:p w:rsidR="00506A27" w:rsidRPr="00F80B56" w:rsidRDefault="00506A27" w:rsidP="002C1536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Rear suspension</w:t>
      </w:r>
      <w:r w:rsidR="00361DE2" w:rsidRPr="00F80B56">
        <w:rPr>
          <w:sz w:val="24"/>
          <w:u w:val="single"/>
        </w:rPr>
        <w:t>:</w:t>
      </w:r>
      <w:r w:rsidRPr="00F80B56">
        <w:rPr>
          <w:sz w:val="24"/>
        </w:rPr>
        <w:t xml:space="preserve"> </w:t>
      </w:r>
      <w:r w:rsidR="00990D75">
        <w:rPr>
          <w:sz w:val="24"/>
        </w:rPr>
        <w:t>5</w:t>
      </w:r>
      <w:r w:rsidRPr="00F80B56">
        <w:rPr>
          <w:sz w:val="24"/>
        </w:rPr>
        <w:t>-link axle with adjustable coil</w:t>
      </w:r>
      <w:r w:rsidR="0005180E" w:rsidRPr="00F80B56">
        <w:rPr>
          <w:sz w:val="24"/>
        </w:rPr>
        <w:t>-</w:t>
      </w:r>
      <w:r w:rsidRPr="00F80B56">
        <w:rPr>
          <w:sz w:val="24"/>
        </w:rPr>
        <w:t>over dampers and anti-roll bar</w:t>
      </w:r>
      <w:r w:rsidR="00094CAD">
        <w:rPr>
          <w:sz w:val="24"/>
        </w:rPr>
        <w:t>.</w:t>
      </w:r>
    </w:p>
    <w:p w:rsidR="00361DE2" w:rsidRPr="00F80B56" w:rsidRDefault="00506A27" w:rsidP="002C1536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Steering</w:t>
      </w:r>
      <w:r w:rsidR="00361DE2" w:rsidRPr="00F80B56">
        <w:rPr>
          <w:sz w:val="24"/>
          <w:u w:val="single"/>
        </w:rPr>
        <w:t>:</w:t>
      </w:r>
      <w:r w:rsidRPr="00F80B56">
        <w:rPr>
          <w:sz w:val="24"/>
        </w:rPr>
        <w:t xml:space="preserve"> rack and pinion</w:t>
      </w:r>
      <w:r w:rsidR="00A33D0C" w:rsidRPr="00F80B56">
        <w:rPr>
          <w:sz w:val="24"/>
        </w:rPr>
        <w:t xml:space="preserve"> with adjustable power assistance</w:t>
      </w:r>
      <w:r w:rsidR="00094CAD">
        <w:rPr>
          <w:sz w:val="24"/>
        </w:rPr>
        <w:t>.</w:t>
      </w:r>
    </w:p>
    <w:p w:rsidR="00361DE2" w:rsidRPr="00F80B56" w:rsidRDefault="00361DE2" w:rsidP="002C1536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Brakes:</w:t>
      </w:r>
      <w:r w:rsidRPr="00F80B56">
        <w:rPr>
          <w:sz w:val="24"/>
        </w:rPr>
        <w:t xml:space="preserve"> servo-assisted discs front and rear with billet-alloy four-piston callipers; front discs being ventilated </w:t>
      </w:r>
      <w:r w:rsidR="00AB5BA8" w:rsidRPr="00F80B56">
        <w:rPr>
          <w:sz w:val="24"/>
        </w:rPr>
        <w:t xml:space="preserve">and cooled, </w:t>
      </w:r>
      <w:r w:rsidRPr="00F80B56">
        <w:rPr>
          <w:sz w:val="24"/>
        </w:rPr>
        <w:t>and rear discs solid</w:t>
      </w:r>
      <w:r w:rsidR="00094CAD">
        <w:rPr>
          <w:sz w:val="24"/>
        </w:rPr>
        <w:t>.</w:t>
      </w:r>
    </w:p>
    <w:p w:rsidR="00DF33AA" w:rsidRPr="00ED1598" w:rsidRDefault="003A1A97" w:rsidP="0081576A">
      <w:pPr>
        <w:pStyle w:val="Heading1"/>
      </w:pPr>
      <w:r>
        <w:t>Weight</w:t>
      </w:r>
      <w:r w:rsidR="009213E2">
        <w:t xml:space="preserve"> and performance</w:t>
      </w:r>
    </w:p>
    <w:p w:rsidR="00ED1598" w:rsidRPr="00F80B56" w:rsidRDefault="00ED1598" w:rsidP="002C1536">
      <w:pPr>
        <w:pStyle w:val="ListParagraph"/>
        <w:ind w:left="360"/>
        <w:rPr>
          <w:sz w:val="24"/>
        </w:rPr>
      </w:pPr>
      <w:r w:rsidRPr="00F80B56">
        <w:rPr>
          <w:sz w:val="24"/>
          <w:u w:val="single"/>
        </w:rPr>
        <w:t>Road weight:</w:t>
      </w:r>
      <w:r w:rsidRPr="00F80B56">
        <w:rPr>
          <w:sz w:val="24"/>
        </w:rPr>
        <w:t xml:space="preserve"> 941.5 kg (2,076 lb)</w:t>
      </w:r>
      <w:r w:rsidR="00674A5B" w:rsidRPr="00F80B56">
        <w:rPr>
          <w:sz w:val="24"/>
        </w:rPr>
        <w:t xml:space="preserve"> with 0.7% variance front to rear</w:t>
      </w:r>
      <w:r w:rsidR="009213E2">
        <w:rPr>
          <w:sz w:val="24"/>
        </w:rPr>
        <w:t>.</w:t>
      </w:r>
    </w:p>
    <w:p w:rsidR="00E07B8D" w:rsidRPr="00F80B56" w:rsidRDefault="00E07B8D" w:rsidP="002C1536">
      <w:pPr>
        <w:pStyle w:val="ListParagraph"/>
        <w:ind w:left="360"/>
        <w:rPr>
          <w:sz w:val="24"/>
        </w:rPr>
      </w:pPr>
      <w:r w:rsidRPr="009213E2">
        <w:rPr>
          <w:sz w:val="24"/>
          <w:u w:val="single"/>
        </w:rPr>
        <w:t>Top speed</w:t>
      </w:r>
      <w:r w:rsidR="00ED1598" w:rsidRPr="009213E2">
        <w:rPr>
          <w:sz w:val="24"/>
          <w:u w:val="single"/>
        </w:rPr>
        <w:t>:</w:t>
      </w:r>
      <w:r w:rsidRPr="00F80B56">
        <w:rPr>
          <w:sz w:val="24"/>
        </w:rPr>
        <w:t xml:space="preserve"> </w:t>
      </w:r>
      <w:r w:rsidR="00653C20" w:rsidRPr="00F80B56">
        <w:rPr>
          <w:sz w:val="24"/>
        </w:rPr>
        <w:t xml:space="preserve">in excess of </w:t>
      </w:r>
      <w:r w:rsidR="00DE5AD3" w:rsidRPr="00F80B56">
        <w:rPr>
          <w:sz w:val="24"/>
        </w:rPr>
        <w:t>16</w:t>
      </w:r>
      <w:r w:rsidR="00653C20" w:rsidRPr="00F80B56">
        <w:rPr>
          <w:sz w:val="24"/>
        </w:rPr>
        <w:t>0</w:t>
      </w:r>
      <w:r w:rsidR="00ED1598" w:rsidRPr="00F80B56">
        <w:rPr>
          <w:sz w:val="24"/>
        </w:rPr>
        <w:t> </w:t>
      </w:r>
      <w:r w:rsidR="00DE5AD3" w:rsidRPr="00F80B56">
        <w:rPr>
          <w:sz w:val="24"/>
        </w:rPr>
        <w:t>mph</w:t>
      </w:r>
      <w:r w:rsidR="00195788">
        <w:rPr>
          <w:sz w:val="24"/>
        </w:rPr>
        <w:t xml:space="preserve"> </w:t>
      </w:r>
      <w:r w:rsidR="00195788" w:rsidRPr="00F80B56">
        <w:rPr>
          <w:sz w:val="24"/>
        </w:rPr>
        <w:t xml:space="preserve">(tested </w:t>
      </w:r>
      <w:r w:rsidR="00195788">
        <w:rPr>
          <w:sz w:val="24"/>
        </w:rPr>
        <w:t xml:space="preserve">at the </w:t>
      </w:r>
      <w:proofErr w:type="spellStart"/>
      <w:r w:rsidR="00195788">
        <w:rPr>
          <w:sz w:val="24"/>
        </w:rPr>
        <w:t>PalmerSport</w:t>
      </w:r>
      <w:proofErr w:type="spellEnd"/>
      <w:r w:rsidR="00195788">
        <w:rPr>
          <w:sz w:val="24"/>
        </w:rPr>
        <w:t xml:space="preserve"> Bedford </w:t>
      </w:r>
      <w:proofErr w:type="spellStart"/>
      <w:r w:rsidR="00195788">
        <w:rPr>
          <w:sz w:val="24"/>
        </w:rPr>
        <w:t>Autodrome</w:t>
      </w:r>
      <w:proofErr w:type="spellEnd"/>
      <w:r w:rsidR="00195788" w:rsidRPr="00F80B56">
        <w:rPr>
          <w:sz w:val="24"/>
        </w:rPr>
        <w:t>)</w:t>
      </w:r>
      <w:r w:rsidR="009213E2">
        <w:rPr>
          <w:sz w:val="24"/>
        </w:rPr>
        <w:t>.</w:t>
      </w:r>
    </w:p>
    <w:p w:rsidR="000879AD" w:rsidRPr="000879AD" w:rsidRDefault="009213E2" w:rsidP="000879AD">
      <w:pPr>
        <w:pStyle w:val="ListParagraph"/>
        <w:ind w:left="360"/>
        <w:rPr>
          <w:sz w:val="24"/>
        </w:rPr>
      </w:pPr>
      <w:r w:rsidRPr="009213E2">
        <w:rPr>
          <w:sz w:val="24"/>
          <w:u w:val="single"/>
        </w:rPr>
        <w:t>Acceleration:</w:t>
      </w:r>
      <w:r>
        <w:rPr>
          <w:sz w:val="24"/>
        </w:rPr>
        <w:t xml:space="preserve"> </w:t>
      </w:r>
      <w:r w:rsidR="00E07B8D" w:rsidRPr="00F80B56">
        <w:rPr>
          <w:sz w:val="24"/>
        </w:rPr>
        <w:t>0 to 60</w:t>
      </w:r>
      <w:r w:rsidR="00ED1598" w:rsidRPr="00F80B56">
        <w:rPr>
          <w:sz w:val="24"/>
        </w:rPr>
        <w:t> </w:t>
      </w:r>
      <w:r w:rsidR="00E07B8D" w:rsidRPr="00F80B56">
        <w:rPr>
          <w:sz w:val="24"/>
        </w:rPr>
        <w:t xml:space="preserve">mph </w:t>
      </w:r>
      <w:r>
        <w:rPr>
          <w:sz w:val="24"/>
        </w:rPr>
        <w:t xml:space="preserve">in </w:t>
      </w:r>
      <w:r w:rsidR="00DE5AD3" w:rsidRPr="00F80B56">
        <w:rPr>
          <w:sz w:val="24"/>
        </w:rPr>
        <w:t>5</w:t>
      </w:r>
      <w:r w:rsidR="00506A27" w:rsidRPr="00F80B56">
        <w:rPr>
          <w:sz w:val="24"/>
        </w:rPr>
        <w:t>.1</w:t>
      </w:r>
      <w:r w:rsidR="00ED1598" w:rsidRPr="00F80B56">
        <w:rPr>
          <w:sz w:val="24"/>
        </w:rPr>
        <w:t> </w:t>
      </w:r>
      <w:r w:rsidR="00DE5AD3" w:rsidRPr="00F80B56">
        <w:rPr>
          <w:sz w:val="24"/>
        </w:rPr>
        <w:t>seconds</w:t>
      </w:r>
      <w:r w:rsidR="00E667B3" w:rsidRPr="00F80B56">
        <w:rPr>
          <w:sz w:val="24"/>
        </w:rPr>
        <w:t xml:space="preserve"> (tested </w:t>
      </w:r>
      <w:r w:rsidR="00195788" w:rsidRPr="00F80B56">
        <w:rPr>
          <w:sz w:val="24"/>
        </w:rPr>
        <w:t>in wet conditions</w:t>
      </w:r>
      <w:r w:rsidR="00195788">
        <w:rPr>
          <w:sz w:val="24"/>
        </w:rPr>
        <w:t xml:space="preserve"> at the </w:t>
      </w:r>
      <w:proofErr w:type="spellStart"/>
      <w:r w:rsidR="00195788">
        <w:rPr>
          <w:sz w:val="24"/>
        </w:rPr>
        <w:t>PalmerSport</w:t>
      </w:r>
      <w:proofErr w:type="spellEnd"/>
      <w:r w:rsidR="00195788">
        <w:rPr>
          <w:sz w:val="24"/>
        </w:rPr>
        <w:t xml:space="preserve"> Bedford </w:t>
      </w:r>
      <w:proofErr w:type="spellStart"/>
      <w:r w:rsidR="00195788">
        <w:rPr>
          <w:sz w:val="24"/>
        </w:rPr>
        <w:t>Autodrome</w:t>
      </w:r>
      <w:proofErr w:type="spellEnd"/>
      <w:r w:rsidR="00E667B3" w:rsidRPr="00F80B56">
        <w:rPr>
          <w:sz w:val="24"/>
        </w:rPr>
        <w:t>)</w:t>
      </w:r>
      <w:r>
        <w:rPr>
          <w:sz w:val="24"/>
        </w:rPr>
        <w:t>.</w:t>
      </w:r>
    </w:p>
    <w:sectPr w:rsidR="000879AD" w:rsidRPr="000879AD" w:rsidSect="000879AD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11BC9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5C50C33"/>
    <w:multiLevelType w:val="hybridMultilevel"/>
    <w:tmpl w:val="8D9C1D72"/>
    <w:lvl w:ilvl="0" w:tplc="8C2C16E4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hint="default"/>
        <w:b w:val="0"/>
        <w:i w:val="0"/>
        <w:color w:val="00008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84A72"/>
    <w:multiLevelType w:val="multilevel"/>
    <w:tmpl w:val="16BCA3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hint="default"/>
        <w:b/>
        <w:i w:val="0"/>
        <w:color w:val="000080"/>
        <w:sz w:val="36"/>
        <w:szCs w:val="4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  <w:color w:val="00008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 w:val="0"/>
        <w:i w:val="0"/>
        <w:color w:val="000080"/>
        <w:sz w:val="22"/>
        <w:szCs w:val="22"/>
      </w:rPr>
    </w:lvl>
    <w:lvl w:ilvl="3">
      <w:start w:val="1"/>
      <w:numFmt w:val="none"/>
      <w:pStyle w:val="Heading4"/>
      <w:lvlText w:val="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  <w:color w:val="auto"/>
        <w:sz w:val="20"/>
        <w:szCs w:val="20"/>
        <w:lang w:val="en-GB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14786D46"/>
    <w:multiLevelType w:val="hybridMultilevel"/>
    <w:tmpl w:val="936C1908"/>
    <w:lvl w:ilvl="0" w:tplc="BF98D6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34E7B"/>
    <w:multiLevelType w:val="hybridMultilevel"/>
    <w:tmpl w:val="0D2CD6F8"/>
    <w:lvl w:ilvl="0" w:tplc="080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2962"/>
    <w:multiLevelType w:val="multilevel"/>
    <w:tmpl w:val="BBCC16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B1D33"/>
    <w:multiLevelType w:val="hybridMultilevel"/>
    <w:tmpl w:val="E16ED2F2"/>
    <w:lvl w:ilvl="0" w:tplc="39A6FBA0">
      <w:start w:val="1"/>
      <w:numFmt w:val="decimal"/>
      <w:pStyle w:val="ListNumber"/>
      <w:lvlText w:val="%1."/>
      <w:lvlJc w:val="left"/>
      <w:pPr>
        <w:tabs>
          <w:tab w:val="num" w:pos="926"/>
        </w:tabs>
        <w:ind w:left="92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13821"/>
    <w:multiLevelType w:val="multilevel"/>
    <w:tmpl w:val="E16ED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D119D"/>
    <w:multiLevelType w:val="hybridMultilevel"/>
    <w:tmpl w:val="11CE860A"/>
    <w:lvl w:ilvl="0" w:tplc="39A6FBA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B6971"/>
    <w:multiLevelType w:val="hybridMultilevel"/>
    <w:tmpl w:val="D370FA0A"/>
    <w:lvl w:ilvl="0" w:tplc="574A1D7E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80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4"/>
  </w:num>
  <w:num w:numId="13">
    <w:abstractNumId w:val="6"/>
  </w:num>
  <w:num w:numId="14">
    <w:abstractNumId w:val="3"/>
  </w:num>
  <w:num w:numId="1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B021"/>
  <w:defaultTabStop w:val="720"/>
  <w:characterSpacingControl w:val="doNotCompress"/>
  <w:compat>
    <w:suppressBottomSpacing/>
    <w:suppressTopSpacing/>
    <w:doNotUseHTMLParagraphAutoSpacing/>
    <w:applyBreakingRules/>
  </w:compat>
  <w:rsids>
    <w:rsidRoot w:val="00AF20BD"/>
    <w:rsid w:val="00004B8E"/>
    <w:rsid w:val="00020E31"/>
    <w:rsid w:val="0002172A"/>
    <w:rsid w:val="0002330F"/>
    <w:rsid w:val="000262B2"/>
    <w:rsid w:val="00026CDC"/>
    <w:rsid w:val="0003156C"/>
    <w:rsid w:val="00031EA3"/>
    <w:rsid w:val="000411B5"/>
    <w:rsid w:val="00041A3D"/>
    <w:rsid w:val="00042A5A"/>
    <w:rsid w:val="00045FFF"/>
    <w:rsid w:val="00050EB4"/>
    <w:rsid w:val="0005180E"/>
    <w:rsid w:val="000521D9"/>
    <w:rsid w:val="000633F0"/>
    <w:rsid w:val="000648F1"/>
    <w:rsid w:val="00064AAD"/>
    <w:rsid w:val="0006554E"/>
    <w:rsid w:val="0007030F"/>
    <w:rsid w:val="00071A92"/>
    <w:rsid w:val="00072FEE"/>
    <w:rsid w:val="00080D35"/>
    <w:rsid w:val="00081B98"/>
    <w:rsid w:val="00083ACD"/>
    <w:rsid w:val="00083D29"/>
    <w:rsid w:val="00086F2C"/>
    <w:rsid w:val="000879AD"/>
    <w:rsid w:val="000947DB"/>
    <w:rsid w:val="00094CAD"/>
    <w:rsid w:val="000A0CCC"/>
    <w:rsid w:val="000A3050"/>
    <w:rsid w:val="000A4DB5"/>
    <w:rsid w:val="000A515E"/>
    <w:rsid w:val="000A725D"/>
    <w:rsid w:val="000A7F33"/>
    <w:rsid w:val="000B0452"/>
    <w:rsid w:val="000B05B7"/>
    <w:rsid w:val="000B56BC"/>
    <w:rsid w:val="000C04F6"/>
    <w:rsid w:val="000C557D"/>
    <w:rsid w:val="000D1385"/>
    <w:rsid w:val="000D3894"/>
    <w:rsid w:val="000D5508"/>
    <w:rsid w:val="000E0348"/>
    <w:rsid w:val="000E2900"/>
    <w:rsid w:val="000E741F"/>
    <w:rsid w:val="000F751F"/>
    <w:rsid w:val="0010100F"/>
    <w:rsid w:val="00102057"/>
    <w:rsid w:val="00103A25"/>
    <w:rsid w:val="001044AD"/>
    <w:rsid w:val="00104525"/>
    <w:rsid w:val="001105A5"/>
    <w:rsid w:val="00115A4C"/>
    <w:rsid w:val="00121DC5"/>
    <w:rsid w:val="00122EBD"/>
    <w:rsid w:val="0012619E"/>
    <w:rsid w:val="00126C58"/>
    <w:rsid w:val="0013379E"/>
    <w:rsid w:val="00140402"/>
    <w:rsid w:val="00143364"/>
    <w:rsid w:val="00143978"/>
    <w:rsid w:val="00144C22"/>
    <w:rsid w:val="00144DE6"/>
    <w:rsid w:val="001472E6"/>
    <w:rsid w:val="001544AD"/>
    <w:rsid w:val="001561F2"/>
    <w:rsid w:val="00160C4B"/>
    <w:rsid w:val="00161E03"/>
    <w:rsid w:val="00162446"/>
    <w:rsid w:val="00163747"/>
    <w:rsid w:val="001673E9"/>
    <w:rsid w:val="00171FD7"/>
    <w:rsid w:val="001725DC"/>
    <w:rsid w:val="00172A7E"/>
    <w:rsid w:val="00173278"/>
    <w:rsid w:val="00174A7F"/>
    <w:rsid w:val="00177011"/>
    <w:rsid w:val="001809DD"/>
    <w:rsid w:val="001816B9"/>
    <w:rsid w:val="00182D72"/>
    <w:rsid w:val="0018392A"/>
    <w:rsid w:val="0018486E"/>
    <w:rsid w:val="00186081"/>
    <w:rsid w:val="00190C81"/>
    <w:rsid w:val="00190CE2"/>
    <w:rsid w:val="001916F4"/>
    <w:rsid w:val="00195788"/>
    <w:rsid w:val="001A41EE"/>
    <w:rsid w:val="001B12C5"/>
    <w:rsid w:val="001B36E3"/>
    <w:rsid w:val="001B396D"/>
    <w:rsid w:val="001B4CA9"/>
    <w:rsid w:val="001B7C00"/>
    <w:rsid w:val="001C02DA"/>
    <w:rsid w:val="001C5CE0"/>
    <w:rsid w:val="001C62AC"/>
    <w:rsid w:val="001D1182"/>
    <w:rsid w:val="001D1841"/>
    <w:rsid w:val="001D2DEE"/>
    <w:rsid w:val="001D6042"/>
    <w:rsid w:val="001D736C"/>
    <w:rsid w:val="001E427B"/>
    <w:rsid w:val="001F0B8D"/>
    <w:rsid w:val="001F1C20"/>
    <w:rsid w:val="001F1CE3"/>
    <w:rsid w:val="001F2B0B"/>
    <w:rsid w:val="00201530"/>
    <w:rsid w:val="0020370F"/>
    <w:rsid w:val="00204DF9"/>
    <w:rsid w:val="00213BA8"/>
    <w:rsid w:val="00221970"/>
    <w:rsid w:val="00227A8C"/>
    <w:rsid w:val="0023220C"/>
    <w:rsid w:val="00232243"/>
    <w:rsid w:val="002376F7"/>
    <w:rsid w:val="00242C10"/>
    <w:rsid w:val="00242C60"/>
    <w:rsid w:val="00244A1D"/>
    <w:rsid w:val="00246CEF"/>
    <w:rsid w:val="002525FB"/>
    <w:rsid w:val="00253920"/>
    <w:rsid w:val="00254580"/>
    <w:rsid w:val="00263251"/>
    <w:rsid w:val="0026443C"/>
    <w:rsid w:val="002779DE"/>
    <w:rsid w:val="00280A16"/>
    <w:rsid w:val="00282DA5"/>
    <w:rsid w:val="00284BFE"/>
    <w:rsid w:val="002850FD"/>
    <w:rsid w:val="002855F5"/>
    <w:rsid w:val="002A0E6C"/>
    <w:rsid w:val="002A2C47"/>
    <w:rsid w:val="002A45F9"/>
    <w:rsid w:val="002A64C7"/>
    <w:rsid w:val="002A6E71"/>
    <w:rsid w:val="002B0426"/>
    <w:rsid w:val="002B2ECA"/>
    <w:rsid w:val="002B50B7"/>
    <w:rsid w:val="002B6979"/>
    <w:rsid w:val="002C0440"/>
    <w:rsid w:val="002C1536"/>
    <w:rsid w:val="002C44EA"/>
    <w:rsid w:val="002C698F"/>
    <w:rsid w:val="002D1E43"/>
    <w:rsid w:val="002D6732"/>
    <w:rsid w:val="002E0A63"/>
    <w:rsid w:val="002E35C7"/>
    <w:rsid w:val="002F0D3F"/>
    <w:rsid w:val="002F2A4F"/>
    <w:rsid w:val="002F421B"/>
    <w:rsid w:val="00301D09"/>
    <w:rsid w:val="003041C3"/>
    <w:rsid w:val="003048B2"/>
    <w:rsid w:val="00311793"/>
    <w:rsid w:val="003124B9"/>
    <w:rsid w:val="00313D0A"/>
    <w:rsid w:val="0032328F"/>
    <w:rsid w:val="00331326"/>
    <w:rsid w:val="00337200"/>
    <w:rsid w:val="00346993"/>
    <w:rsid w:val="00346B00"/>
    <w:rsid w:val="0034758B"/>
    <w:rsid w:val="00354339"/>
    <w:rsid w:val="0035796A"/>
    <w:rsid w:val="003612CF"/>
    <w:rsid w:val="00361DE2"/>
    <w:rsid w:val="00361FC1"/>
    <w:rsid w:val="00366AE1"/>
    <w:rsid w:val="003758C2"/>
    <w:rsid w:val="00376140"/>
    <w:rsid w:val="003766FC"/>
    <w:rsid w:val="00376997"/>
    <w:rsid w:val="00384D21"/>
    <w:rsid w:val="00386B96"/>
    <w:rsid w:val="0038732F"/>
    <w:rsid w:val="00387A2F"/>
    <w:rsid w:val="00390B3B"/>
    <w:rsid w:val="003913F8"/>
    <w:rsid w:val="00396133"/>
    <w:rsid w:val="00396D2A"/>
    <w:rsid w:val="0039747E"/>
    <w:rsid w:val="003A1A97"/>
    <w:rsid w:val="003A2285"/>
    <w:rsid w:val="003A797E"/>
    <w:rsid w:val="003B2CED"/>
    <w:rsid w:val="003B4BA2"/>
    <w:rsid w:val="003B5418"/>
    <w:rsid w:val="003C20A4"/>
    <w:rsid w:val="003C2890"/>
    <w:rsid w:val="003D5512"/>
    <w:rsid w:val="003D63C1"/>
    <w:rsid w:val="003D6FE4"/>
    <w:rsid w:val="003E029A"/>
    <w:rsid w:val="003E0B4D"/>
    <w:rsid w:val="003F1793"/>
    <w:rsid w:val="00400155"/>
    <w:rsid w:val="0040278D"/>
    <w:rsid w:val="00410415"/>
    <w:rsid w:val="00414DFB"/>
    <w:rsid w:val="004170BC"/>
    <w:rsid w:val="00422D87"/>
    <w:rsid w:val="00425BD0"/>
    <w:rsid w:val="004312AF"/>
    <w:rsid w:val="00440A98"/>
    <w:rsid w:val="004432C3"/>
    <w:rsid w:val="0044414C"/>
    <w:rsid w:val="00447060"/>
    <w:rsid w:val="00452642"/>
    <w:rsid w:val="00464CF7"/>
    <w:rsid w:val="004722E8"/>
    <w:rsid w:val="004730FF"/>
    <w:rsid w:val="00476D89"/>
    <w:rsid w:val="00477122"/>
    <w:rsid w:val="004802E8"/>
    <w:rsid w:val="0048044B"/>
    <w:rsid w:val="00484D5A"/>
    <w:rsid w:val="00490EB3"/>
    <w:rsid w:val="0049238E"/>
    <w:rsid w:val="00496DDA"/>
    <w:rsid w:val="004A4AFC"/>
    <w:rsid w:val="004A7975"/>
    <w:rsid w:val="004B0115"/>
    <w:rsid w:val="004B2195"/>
    <w:rsid w:val="004C1471"/>
    <w:rsid w:val="004C281D"/>
    <w:rsid w:val="004D047F"/>
    <w:rsid w:val="004D14DF"/>
    <w:rsid w:val="004D266A"/>
    <w:rsid w:val="004D521C"/>
    <w:rsid w:val="004D55E4"/>
    <w:rsid w:val="004D5BF8"/>
    <w:rsid w:val="004D7B51"/>
    <w:rsid w:val="004E2E89"/>
    <w:rsid w:val="004E69EA"/>
    <w:rsid w:val="004E77BA"/>
    <w:rsid w:val="004E7F24"/>
    <w:rsid w:val="004F0C61"/>
    <w:rsid w:val="0050179A"/>
    <w:rsid w:val="00502529"/>
    <w:rsid w:val="0050549E"/>
    <w:rsid w:val="00506A27"/>
    <w:rsid w:val="00512367"/>
    <w:rsid w:val="00516651"/>
    <w:rsid w:val="00520C63"/>
    <w:rsid w:val="0052761F"/>
    <w:rsid w:val="00527AA1"/>
    <w:rsid w:val="00527DA0"/>
    <w:rsid w:val="00527E45"/>
    <w:rsid w:val="005326DB"/>
    <w:rsid w:val="005354FA"/>
    <w:rsid w:val="00536922"/>
    <w:rsid w:val="00541F67"/>
    <w:rsid w:val="00552128"/>
    <w:rsid w:val="005549D2"/>
    <w:rsid w:val="00557B04"/>
    <w:rsid w:val="00562DC6"/>
    <w:rsid w:val="005647CC"/>
    <w:rsid w:val="00570519"/>
    <w:rsid w:val="00572EE8"/>
    <w:rsid w:val="00576511"/>
    <w:rsid w:val="0058147E"/>
    <w:rsid w:val="00582986"/>
    <w:rsid w:val="00586D08"/>
    <w:rsid w:val="00587134"/>
    <w:rsid w:val="005874FF"/>
    <w:rsid w:val="00590F13"/>
    <w:rsid w:val="005938DB"/>
    <w:rsid w:val="00593C98"/>
    <w:rsid w:val="00595EB7"/>
    <w:rsid w:val="0059776B"/>
    <w:rsid w:val="005977F2"/>
    <w:rsid w:val="005A0BE3"/>
    <w:rsid w:val="005A0EE4"/>
    <w:rsid w:val="005A2F69"/>
    <w:rsid w:val="005A42FF"/>
    <w:rsid w:val="005A5C7A"/>
    <w:rsid w:val="005B4519"/>
    <w:rsid w:val="005B492A"/>
    <w:rsid w:val="005B5330"/>
    <w:rsid w:val="005B5CE1"/>
    <w:rsid w:val="005B7293"/>
    <w:rsid w:val="005C08C1"/>
    <w:rsid w:val="005C633C"/>
    <w:rsid w:val="005C7E34"/>
    <w:rsid w:val="005D2518"/>
    <w:rsid w:val="005D259F"/>
    <w:rsid w:val="005D6790"/>
    <w:rsid w:val="005E15A7"/>
    <w:rsid w:val="005F18EC"/>
    <w:rsid w:val="005F1EA8"/>
    <w:rsid w:val="005F1FCF"/>
    <w:rsid w:val="005F3E15"/>
    <w:rsid w:val="005F5FAB"/>
    <w:rsid w:val="0060284D"/>
    <w:rsid w:val="00612072"/>
    <w:rsid w:val="00613A76"/>
    <w:rsid w:val="00614F66"/>
    <w:rsid w:val="00614FB5"/>
    <w:rsid w:val="0061591E"/>
    <w:rsid w:val="00622C87"/>
    <w:rsid w:val="00622D4D"/>
    <w:rsid w:val="00625C79"/>
    <w:rsid w:val="00626E78"/>
    <w:rsid w:val="00630BF1"/>
    <w:rsid w:val="00631D81"/>
    <w:rsid w:val="00635A7A"/>
    <w:rsid w:val="00635ED6"/>
    <w:rsid w:val="00636242"/>
    <w:rsid w:val="00640DE7"/>
    <w:rsid w:val="00641409"/>
    <w:rsid w:val="0065122D"/>
    <w:rsid w:val="00652947"/>
    <w:rsid w:val="00653C20"/>
    <w:rsid w:val="0065411B"/>
    <w:rsid w:val="00660D57"/>
    <w:rsid w:val="00662926"/>
    <w:rsid w:val="00662D47"/>
    <w:rsid w:val="00664523"/>
    <w:rsid w:val="00665A00"/>
    <w:rsid w:val="00667301"/>
    <w:rsid w:val="00674A5B"/>
    <w:rsid w:val="00674CCF"/>
    <w:rsid w:val="00681145"/>
    <w:rsid w:val="0068264A"/>
    <w:rsid w:val="006833BE"/>
    <w:rsid w:val="00683D3F"/>
    <w:rsid w:val="006841A6"/>
    <w:rsid w:val="00685560"/>
    <w:rsid w:val="00687F6A"/>
    <w:rsid w:val="0069177B"/>
    <w:rsid w:val="00692146"/>
    <w:rsid w:val="006A2C92"/>
    <w:rsid w:val="006B0C8A"/>
    <w:rsid w:val="006B2958"/>
    <w:rsid w:val="006C0C7D"/>
    <w:rsid w:val="006C363D"/>
    <w:rsid w:val="006C7757"/>
    <w:rsid w:val="006D03B5"/>
    <w:rsid w:val="006D0B0B"/>
    <w:rsid w:val="006D1C78"/>
    <w:rsid w:val="006F7AC2"/>
    <w:rsid w:val="00701A40"/>
    <w:rsid w:val="00701C1E"/>
    <w:rsid w:val="00712E06"/>
    <w:rsid w:val="00713642"/>
    <w:rsid w:val="0071437C"/>
    <w:rsid w:val="007157EB"/>
    <w:rsid w:val="0071583C"/>
    <w:rsid w:val="00717154"/>
    <w:rsid w:val="00726151"/>
    <w:rsid w:val="00726C57"/>
    <w:rsid w:val="00731EB1"/>
    <w:rsid w:val="00733FA1"/>
    <w:rsid w:val="00735761"/>
    <w:rsid w:val="00736712"/>
    <w:rsid w:val="007367D1"/>
    <w:rsid w:val="0073753E"/>
    <w:rsid w:val="00743DDB"/>
    <w:rsid w:val="0074768C"/>
    <w:rsid w:val="007537A8"/>
    <w:rsid w:val="00762A1E"/>
    <w:rsid w:val="00762C4E"/>
    <w:rsid w:val="00764AE5"/>
    <w:rsid w:val="00764E95"/>
    <w:rsid w:val="00766C4B"/>
    <w:rsid w:val="007761A3"/>
    <w:rsid w:val="007770E5"/>
    <w:rsid w:val="00783F44"/>
    <w:rsid w:val="007870C4"/>
    <w:rsid w:val="00787EC0"/>
    <w:rsid w:val="0079142A"/>
    <w:rsid w:val="007924D7"/>
    <w:rsid w:val="00792D54"/>
    <w:rsid w:val="007A7765"/>
    <w:rsid w:val="007B06CD"/>
    <w:rsid w:val="007C11C7"/>
    <w:rsid w:val="007C784F"/>
    <w:rsid w:val="007D22FB"/>
    <w:rsid w:val="007D2E19"/>
    <w:rsid w:val="007D7487"/>
    <w:rsid w:val="007E2004"/>
    <w:rsid w:val="007E2F78"/>
    <w:rsid w:val="007E6C0A"/>
    <w:rsid w:val="007E6C59"/>
    <w:rsid w:val="007E7A5B"/>
    <w:rsid w:val="007F096C"/>
    <w:rsid w:val="007F7602"/>
    <w:rsid w:val="00801B03"/>
    <w:rsid w:val="008032D9"/>
    <w:rsid w:val="00803454"/>
    <w:rsid w:val="008050EF"/>
    <w:rsid w:val="00806302"/>
    <w:rsid w:val="00811E7E"/>
    <w:rsid w:val="00812BD9"/>
    <w:rsid w:val="0081576A"/>
    <w:rsid w:val="008161F9"/>
    <w:rsid w:val="00817FBC"/>
    <w:rsid w:val="00820739"/>
    <w:rsid w:val="00825D26"/>
    <w:rsid w:val="008267D4"/>
    <w:rsid w:val="00826C3C"/>
    <w:rsid w:val="008305DA"/>
    <w:rsid w:val="0083288D"/>
    <w:rsid w:val="00833DA0"/>
    <w:rsid w:val="00835C4E"/>
    <w:rsid w:val="00837A8F"/>
    <w:rsid w:val="00843716"/>
    <w:rsid w:val="00845F04"/>
    <w:rsid w:val="00851A0D"/>
    <w:rsid w:val="008532AF"/>
    <w:rsid w:val="008549B1"/>
    <w:rsid w:val="00857755"/>
    <w:rsid w:val="00857E99"/>
    <w:rsid w:val="0086380D"/>
    <w:rsid w:val="00867501"/>
    <w:rsid w:val="00871205"/>
    <w:rsid w:val="00871874"/>
    <w:rsid w:val="008734E0"/>
    <w:rsid w:val="00875076"/>
    <w:rsid w:val="00880964"/>
    <w:rsid w:val="00881FEB"/>
    <w:rsid w:val="00883510"/>
    <w:rsid w:val="00883748"/>
    <w:rsid w:val="008871AC"/>
    <w:rsid w:val="008879CF"/>
    <w:rsid w:val="0089188A"/>
    <w:rsid w:val="0089224D"/>
    <w:rsid w:val="0089548D"/>
    <w:rsid w:val="008A4662"/>
    <w:rsid w:val="008B5497"/>
    <w:rsid w:val="008D4179"/>
    <w:rsid w:val="008D5867"/>
    <w:rsid w:val="008D64E4"/>
    <w:rsid w:val="008E0B4D"/>
    <w:rsid w:val="008F2512"/>
    <w:rsid w:val="008F5CD8"/>
    <w:rsid w:val="008F6943"/>
    <w:rsid w:val="00903359"/>
    <w:rsid w:val="00903556"/>
    <w:rsid w:val="00915D99"/>
    <w:rsid w:val="009213E2"/>
    <w:rsid w:val="00921C20"/>
    <w:rsid w:val="00921CFC"/>
    <w:rsid w:val="00923CC0"/>
    <w:rsid w:val="009260A1"/>
    <w:rsid w:val="009264E8"/>
    <w:rsid w:val="009318C1"/>
    <w:rsid w:val="0093417C"/>
    <w:rsid w:val="00935E0C"/>
    <w:rsid w:val="0093787D"/>
    <w:rsid w:val="0094323E"/>
    <w:rsid w:val="009437C4"/>
    <w:rsid w:val="00943FA1"/>
    <w:rsid w:val="00944F24"/>
    <w:rsid w:val="009552A7"/>
    <w:rsid w:val="00956600"/>
    <w:rsid w:val="0096003C"/>
    <w:rsid w:val="00965C21"/>
    <w:rsid w:val="00971866"/>
    <w:rsid w:val="00974265"/>
    <w:rsid w:val="0097465A"/>
    <w:rsid w:val="00974DD8"/>
    <w:rsid w:val="00975A98"/>
    <w:rsid w:val="00977DCE"/>
    <w:rsid w:val="00986A37"/>
    <w:rsid w:val="00987259"/>
    <w:rsid w:val="009902A2"/>
    <w:rsid w:val="00990D75"/>
    <w:rsid w:val="0099186D"/>
    <w:rsid w:val="00997895"/>
    <w:rsid w:val="009A084F"/>
    <w:rsid w:val="009A3BFC"/>
    <w:rsid w:val="009A6A69"/>
    <w:rsid w:val="009B7594"/>
    <w:rsid w:val="009C2CA6"/>
    <w:rsid w:val="009C4C4C"/>
    <w:rsid w:val="009C652C"/>
    <w:rsid w:val="009D288F"/>
    <w:rsid w:val="009D39D9"/>
    <w:rsid w:val="009D62B4"/>
    <w:rsid w:val="009E20D9"/>
    <w:rsid w:val="009E5BA5"/>
    <w:rsid w:val="009E5E1F"/>
    <w:rsid w:val="009F07C0"/>
    <w:rsid w:val="009F210A"/>
    <w:rsid w:val="009F2701"/>
    <w:rsid w:val="009F30A0"/>
    <w:rsid w:val="009F4F4F"/>
    <w:rsid w:val="009F5C05"/>
    <w:rsid w:val="00A03066"/>
    <w:rsid w:val="00A03F05"/>
    <w:rsid w:val="00A05A87"/>
    <w:rsid w:val="00A06F52"/>
    <w:rsid w:val="00A103B5"/>
    <w:rsid w:val="00A15B72"/>
    <w:rsid w:val="00A15EA3"/>
    <w:rsid w:val="00A24494"/>
    <w:rsid w:val="00A27364"/>
    <w:rsid w:val="00A30410"/>
    <w:rsid w:val="00A31AAC"/>
    <w:rsid w:val="00A33D0C"/>
    <w:rsid w:val="00A37135"/>
    <w:rsid w:val="00A404A4"/>
    <w:rsid w:val="00A42C39"/>
    <w:rsid w:val="00A43C58"/>
    <w:rsid w:val="00A45F2E"/>
    <w:rsid w:val="00A46FAA"/>
    <w:rsid w:val="00A520C8"/>
    <w:rsid w:val="00A55609"/>
    <w:rsid w:val="00A6095A"/>
    <w:rsid w:val="00A63969"/>
    <w:rsid w:val="00A7215B"/>
    <w:rsid w:val="00A7254D"/>
    <w:rsid w:val="00A733BC"/>
    <w:rsid w:val="00A7520D"/>
    <w:rsid w:val="00A76D28"/>
    <w:rsid w:val="00A76EA7"/>
    <w:rsid w:val="00A812D5"/>
    <w:rsid w:val="00A83A09"/>
    <w:rsid w:val="00A83B2C"/>
    <w:rsid w:val="00A84D62"/>
    <w:rsid w:val="00A85A85"/>
    <w:rsid w:val="00A85D01"/>
    <w:rsid w:val="00A953AA"/>
    <w:rsid w:val="00A95496"/>
    <w:rsid w:val="00A96C7D"/>
    <w:rsid w:val="00A97EBD"/>
    <w:rsid w:val="00AA0CD0"/>
    <w:rsid w:val="00AA2C88"/>
    <w:rsid w:val="00AA3C5E"/>
    <w:rsid w:val="00AA50AF"/>
    <w:rsid w:val="00AA5B2B"/>
    <w:rsid w:val="00AB5BA8"/>
    <w:rsid w:val="00AB6DDA"/>
    <w:rsid w:val="00AB772E"/>
    <w:rsid w:val="00AD2436"/>
    <w:rsid w:val="00AD3937"/>
    <w:rsid w:val="00AD3C4F"/>
    <w:rsid w:val="00AD5561"/>
    <w:rsid w:val="00AE2D3E"/>
    <w:rsid w:val="00AE5D13"/>
    <w:rsid w:val="00AE7B48"/>
    <w:rsid w:val="00AF0571"/>
    <w:rsid w:val="00AF0FFE"/>
    <w:rsid w:val="00AF20BD"/>
    <w:rsid w:val="00AF4AD4"/>
    <w:rsid w:val="00AF5D6C"/>
    <w:rsid w:val="00AF7CAA"/>
    <w:rsid w:val="00B10C9E"/>
    <w:rsid w:val="00B128F4"/>
    <w:rsid w:val="00B26C9E"/>
    <w:rsid w:val="00B2707D"/>
    <w:rsid w:val="00B301F2"/>
    <w:rsid w:val="00B318A8"/>
    <w:rsid w:val="00B41803"/>
    <w:rsid w:val="00B4380E"/>
    <w:rsid w:val="00B43C02"/>
    <w:rsid w:val="00B44888"/>
    <w:rsid w:val="00B45B23"/>
    <w:rsid w:val="00B5688E"/>
    <w:rsid w:val="00B56F41"/>
    <w:rsid w:val="00B604B0"/>
    <w:rsid w:val="00B66578"/>
    <w:rsid w:val="00B66956"/>
    <w:rsid w:val="00B7230B"/>
    <w:rsid w:val="00B75715"/>
    <w:rsid w:val="00B824F9"/>
    <w:rsid w:val="00B85782"/>
    <w:rsid w:val="00B92BAF"/>
    <w:rsid w:val="00B95785"/>
    <w:rsid w:val="00B957E1"/>
    <w:rsid w:val="00BA40DA"/>
    <w:rsid w:val="00BA5768"/>
    <w:rsid w:val="00BA5C8A"/>
    <w:rsid w:val="00BB65A0"/>
    <w:rsid w:val="00BC24D0"/>
    <w:rsid w:val="00BC3A15"/>
    <w:rsid w:val="00BC554E"/>
    <w:rsid w:val="00BC7FC4"/>
    <w:rsid w:val="00BD10E2"/>
    <w:rsid w:val="00BD4768"/>
    <w:rsid w:val="00BE203C"/>
    <w:rsid w:val="00BE47E7"/>
    <w:rsid w:val="00BE73D7"/>
    <w:rsid w:val="00BE75A0"/>
    <w:rsid w:val="00BF124A"/>
    <w:rsid w:val="00BF5C17"/>
    <w:rsid w:val="00BF701F"/>
    <w:rsid w:val="00C0582E"/>
    <w:rsid w:val="00C11E14"/>
    <w:rsid w:val="00C21E37"/>
    <w:rsid w:val="00C265AB"/>
    <w:rsid w:val="00C33CB5"/>
    <w:rsid w:val="00C35315"/>
    <w:rsid w:val="00C35394"/>
    <w:rsid w:val="00C422E0"/>
    <w:rsid w:val="00C453DB"/>
    <w:rsid w:val="00C47ED7"/>
    <w:rsid w:val="00C52CD7"/>
    <w:rsid w:val="00C61482"/>
    <w:rsid w:val="00C63CA4"/>
    <w:rsid w:val="00C64E5B"/>
    <w:rsid w:val="00C65620"/>
    <w:rsid w:val="00C666F1"/>
    <w:rsid w:val="00C66D0E"/>
    <w:rsid w:val="00C8059F"/>
    <w:rsid w:val="00C80EAC"/>
    <w:rsid w:val="00C8299F"/>
    <w:rsid w:val="00C83572"/>
    <w:rsid w:val="00C8494D"/>
    <w:rsid w:val="00C85F75"/>
    <w:rsid w:val="00C861B5"/>
    <w:rsid w:val="00C8762A"/>
    <w:rsid w:val="00C90B10"/>
    <w:rsid w:val="00C91366"/>
    <w:rsid w:val="00C93C8D"/>
    <w:rsid w:val="00C93ED2"/>
    <w:rsid w:val="00C9720B"/>
    <w:rsid w:val="00CA0E51"/>
    <w:rsid w:val="00CA251F"/>
    <w:rsid w:val="00CA3D61"/>
    <w:rsid w:val="00CB284C"/>
    <w:rsid w:val="00CB4CCD"/>
    <w:rsid w:val="00CB4EFD"/>
    <w:rsid w:val="00CB5A38"/>
    <w:rsid w:val="00CB6827"/>
    <w:rsid w:val="00CB7CC0"/>
    <w:rsid w:val="00CB7FA2"/>
    <w:rsid w:val="00CC07D4"/>
    <w:rsid w:val="00CC6CEF"/>
    <w:rsid w:val="00CD6C88"/>
    <w:rsid w:val="00CD7FEB"/>
    <w:rsid w:val="00CE2094"/>
    <w:rsid w:val="00CF2117"/>
    <w:rsid w:val="00D06152"/>
    <w:rsid w:val="00D06746"/>
    <w:rsid w:val="00D06A6B"/>
    <w:rsid w:val="00D13570"/>
    <w:rsid w:val="00D14609"/>
    <w:rsid w:val="00D217DA"/>
    <w:rsid w:val="00D22C05"/>
    <w:rsid w:val="00D24DD5"/>
    <w:rsid w:val="00D2596C"/>
    <w:rsid w:val="00D26E91"/>
    <w:rsid w:val="00D2732C"/>
    <w:rsid w:val="00D31EC3"/>
    <w:rsid w:val="00D32C01"/>
    <w:rsid w:val="00D333F5"/>
    <w:rsid w:val="00D33CE6"/>
    <w:rsid w:val="00D35CDD"/>
    <w:rsid w:val="00D36888"/>
    <w:rsid w:val="00D37C6C"/>
    <w:rsid w:val="00D40342"/>
    <w:rsid w:val="00D41430"/>
    <w:rsid w:val="00D417B3"/>
    <w:rsid w:val="00D515C8"/>
    <w:rsid w:val="00D5331F"/>
    <w:rsid w:val="00D5599F"/>
    <w:rsid w:val="00D55D00"/>
    <w:rsid w:val="00D63F10"/>
    <w:rsid w:val="00D705AF"/>
    <w:rsid w:val="00D725D3"/>
    <w:rsid w:val="00D73718"/>
    <w:rsid w:val="00D73A02"/>
    <w:rsid w:val="00D80905"/>
    <w:rsid w:val="00D84ABA"/>
    <w:rsid w:val="00D85D8A"/>
    <w:rsid w:val="00D93729"/>
    <w:rsid w:val="00D94147"/>
    <w:rsid w:val="00D95E47"/>
    <w:rsid w:val="00D9647F"/>
    <w:rsid w:val="00DA1E5C"/>
    <w:rsid w:val="00DA34AC"/>
    <w:rsid w:val="00DA7D36"/>
    <w:rsid w:val="00DB43C8"/>
    <w:rsid w:val="00DB4B99"/>
    <w:rsid w:val="00DB5A28"/>
    <w:rsid w:val="00DB7F0F"/>
    <w:rsid w:val="00DC3640"/>
    <w:rsid w:val="00DD1F1A"/>
    <w:rsid w:val="00DD6260"/>
    <w:rsid w:val="00DD6CD7"/>
    <w:rsid w:val="00DE1733"/>
    <w:rsid w:val="00DE560C"/>
    <w:rsid w:val="00DE5AD3"/>
    <w:rsid w:val="00DF22B7"/>
    <w:rsid w:val="00DF33AA"/>
    <w:rsid w:val="00DF3C17"/>
    <w:rsid w:val="00DF43B4"/>
    <w:rsid w:val="00DF4849"/>
    <w:rsid w:val="00DF58E0"/>
    <w:rsid w:val="00DF63FD"/>
    <w:rsid w:val="00E03459"/>
    <w:rsid w:val="00E03AFE"/>
    <w:rsid w:val="00E05961"/>
    <w:rsid w:val="00E071DC"/>
    <w:rsid w:val="00E07B8D"/>
    <w:rsid w:val="00E15D86"/>
    <w:rsid w:val="00E200EA"/>
    <w:rsid w:val="00E22484"/>
    <w:rsid w:val="00E270FE"/>
    <w:rsid w:val="00E27664"/>
    <w:rsid w:val="00E27AF4"/>
    <w:rsid w:val="00E305E2"/>
    <w:rsid w:val="00E32464"/>
    <w:rsid w:val="00E32714"/>
    <w:rsid w:val="00E346C9"/>
    <w:rsid w:val="00E35A60"/>
    <w:rsid w:val="00E363AA"/>
    <w:rsid w:val="00E4018B"/>
    <w:rsid w:val="00E421F3"/>
    <w:rsid w:val="00E42D13"/>
    <w:rsid w:val="00E51705"/>
    <w:rsid w:val="00E51EAF"/>
    <w:rsid w:val="00E530AD"/>
    <w:rsid w:val="00E53495"/>
    <w:rsid w:val="00E54517"/>
    <w:rsid w:val="00E5553D"/>
    <w:rsid w:val="00E56F24"/>
    <w:rsid w:val="00E66488"/>
    <w:rsid w:val="00E667B3"/>
    <w:rsid w:val="00E66803"/>
    <w:rsid w:val="00E669F7"/>
    <w:rsid w:val="00E7111C"/>
    <w:rsid w:val="00E73CF6"/>
    <w:rsid w:val="00E746A4"/>
    <w:rsid w:val="00E751F3"/>
    <w:rsid w:val="00E81768"/>
    <w:rsid w:val="00E96497"/>
    <w:rsid w:val="00EA5153"/>
    <w:rsid w:val="00EA627A"/>
    <w:rsid w:val="00EA6790"/>
    <w:rsid w:val="00EB1A6C"/>
    <w:rsid w:val="00EB3339"/>
    <w:rsid w:val="00EB76BC"/>
    <w:rsid w:val="00EC1365"/>
    <w:rsid w:val="00EC13FE"/>
    <w:rsid w:val="00EC645B"/>
    <w:rsid w:val="00ED0A84"/>
    <w:rsid w:val="00ED1598"/>
    <w:rsid w:val="00ED39A7"/>
    <w:rsid w:val="00ED5D37"/>
    <w:rsid w:val="00EE19CA"/>
    <w:rsid w:val="00EE39CA"/>
    <w:rsid w:val="00EE6567"/>
    <w:rsid w:val="00EE7F29"/>
    <w:rsid w:val="00EF07D4"/>
    <w:rsid w:val="00EF22BA"/>
    <w:rsid w:val="00EF3669"/>
    <w:rsid w:val="00F0622A"/>
    <w:rsid w:val="00F07C73"/>
    <w:rsid w:val="00F1075E"/>
    <w:rsid w:val="00F108B9"/>
    <w:rsid w:val="00F13ED5"/>
    <w:rsid w:val="00F1599E"/>
    <w:rsid w:val="00F2191D"/>
    <w:rsid w:val="00F2214D"/>
    <w:rsid w:val="00F238C4"/>
    <w:rsid w:val="00F23C20"/>
    <w:rsid w:val="00F2613F"/>
    <w:rsid w:val="00F32684"/>
    <w:rsid w:val="00F4203A"/>
    <w:rsid w:val="00F52927"/>
    <w:rsid w:val="00F53160"/>
    <w:rsid w:val="00F568A6"/>
    <w:rsid w:val="00F62A1C"/>
    <w:rsid w:val="00F63604"/>
    <w:rsid w:val="00F73145"/>
    <w:rsid w:val="00F805E4"/>
    <w:rsid w:val="00F80B56"/>
    <w:rsid w:val="00F81150"/>
    <w:rsid w:val="00F85051"/>
    <w:rsid w:val="00F92226"/>
    <w:rsid w:val="00FA1198"/>
    <w:rsid w:val="00FA1B0B"/>
    <w:rsid w:val="00FA1B2B"/>
    <w:rsid w:val="00FA20B6"/>
    <w:rsid w:val="00FA3A58"/>
    <w:rsid w:val="00FC03A6"/>
    <w:rsid w:val="00FC4A09"/>
    <w:rsid w:val="00FD0A86"/>
    <w:rsid w:val="00FD2DAE"/>
    <w:rsid w:val="00FD3E50"/>
    <w:rsid w:val="00FD6F0F"/>
    <w:rsid w:val="00FE0CB5"/>
    <w:rsid w:val="00FE13A3"/>
    <w:rsid w:val="00FE58F2"/>
    <w:rsid w:val="00FE6A51"/>
    <w:rsid w:val="00FE7902"/>
    <w:rsid w:val="00FF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List Bullet 2" w:qFormat="1"/>
    <w:lsdException w:name="List Bullet 3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DB"/>
    <w:rPr>
      <w:rFonts w:ascii="Arial" w:hAnsi="Arial"/>
      <w:sz w:val="28"/>
      <w:szCs w:val="24"/>
    </w:rPr>
  </w:style>
  <w:style w:type="paragraph" w:styleId="Heading1">
    <w:name w:val="heading 1"/>
    <w:basedOn w:val="Normal"/>
    <w:next w:val="Heading2"/>
    <w:link w:val="Heading1Char"/>
    <w:qFormat/>
    <w:rsid w:val="0081576A"/>
    <w:pPr>
      <w:keepNext/>
      <w:spacing w:before="240" w:after="120"/>
      <w:outlineLvl w:val="0"/>
    </w:pPr>
    <w:rPr>
      <w:b/>
      <w:color w:val="000080"/>
      <w:szCs w:val="28"/>
    </w:rPr>
  </w:style>
  <w:style w:type="paragraph" w:styleId="Heading2">
    <w:name w:val="heading 2"/>
    <w:basedOn w:val="Normal"/>
    <w:next w:val="Normal"/>
    <w:link w:val="Heading2Char"/>
    <w:qFormat/>
    <w:rsid w:val="00C91366"/>
    <w:pPr>
      <w:keepNext/>
      <w:numPr>
        <w:ilvl w:val="1"/>
        <w:numId w:val="2"/>
      </w:numPr>
      <w:spacing w:before="120" w:after="240"/>
      <w:outlineLvl w:val="1"/>
    </w:pPr>
    <w:rPr>
      <w:b/>
      <w:color w:val="000080"/>
      <w:sz w:val="24"/>
    </w:rPr>
  </w:style>
  <w:style w:type="paragraph" w:styleId="Heading3">
    <w:name w:val="heading 3"/>
    <w:basedOn w:val="Normal"/>
    <w:next w:val="Normal"/>
    <w:link w:val="Heading3Char"/>
    <w:qFormat/>
    <w:rsid w:val="00C91366"/>
    <w:pPr>
      <w:keepNext/>
      <w:numPr>
        <w:ilvl w:val="2"/>
        <w:numId w:val="2"/>
      </w:numPr>
      <w:spacing w:after="240"/>
      <w:outlineLvl w:val="2"/>
    </w:pPr>
    <w:rPr>
      <w:color w:val="000080"/>
      <w:sz w:val="22"/>
    </w:rPr>
  </w:style>
  <w:style w:type="paragraph" w:styleId="Heading4">
    <w:name w:val="heading 4"/>
    <w:basedOn w:val="Normal"/>
    <w:next w:val="Normal"/>
    <w:link w:val="Heading4Char"/>
    <w:qFormat/>
    <w:rsid w:val="000947DB"/>
    <w:pPr>
      <w:keepNext/>
      <w:numPr>
        <w:ilvl w:val="3"/>
        <w:numId w:val="2"/>
      </w:numPr>
      <w:spacing w:before="180" w:after="240"/>
      <w:outlineLvl w:val="3"/>
    </w:pPr>
    <w:rPr>
      <w:b/>
      <w:sz w:val="27"/>
    </w:rPr>
  </w:style>
  <w:style w:type="paragraph" w:styleId="Heading5">
    <w:name w:val="heading 5"/>
    <w:basedOn w:val="Heading4"/>
    <w:next w:val="Normal"/>
    <w:link w:val="Heading5Char"/>
    <w:qFormat/>
    <w:rsid w:val="00C91366"/>
    <w:pPr>
      <w:numPr>
        <w:ilvl w:val="0"/>
        <w:numId w:val="0"/>
      </w:numPr>
      <w:spacing w:after="120"/>
      <w:outlineLvl w:val="4"/>
    </w:pPr>
    <w:rPr>
      <w:szCs w:val="20"/>
    </w:rPr>
  </w:style>
  <w:style w:type="paragraph" w:styleId="Heading6">
    <w:name w:val="heading 6"/>
    <w:basedOn w:val="Heading5"/>
    <w:next w:val="Normal"/>
    <w:link w:val="Heading6Char"/>
    <w:rsid w:val="00C91366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rsid w:val="00C91366"/>
    <w:pPr>
      <w:outlineLvl w:val="6"/>
    </w:pPr>
    <w:rPr>
      <w:szCs w:val="22"/>
    </w:rPr>
  </w:style>
  <w:style w:type="paragraph" w:styleId="Heading8">
    <w:name w:val="heading 8"/>
    <w:basedOn w:val="Heading7"/>
    <w:next w:val="Normal"/>
    <w:link w:val="Heading8Char"/>
    <w:rsid w:val="00C91366"/>
    <w:pPr>
      <w:outlineLvl w:val="7"/>
    </w:pPr>
  </w:style>
  <w:style w:type="paragraph" w:styleId="Heading9">
    <w:name w:val="heading 9"/>
    <w:basedOn w:val="Heading8"/>
    <w:next w:val="Normal"/>
    <w:link w:val="Heading9Char"/>
    <w:rsid w:val="00C913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76A"/>
    <w:rPr>
      <w:rFonts w:ascii="Arial" w:hAnsi="Arial"/>
      <w:b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91366"/>
    <w:rPr>
      <w:rFonts w:ascii="Arial" w:hAnsi="Arial"/>
      <w:b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91366"/>
    <w:rPr>
      <w:rFonts w:ascii="Arial" w:hAnsi="Arial"/>
      <w:color w:val="000080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0947DB"/>
    <w:rPr>
      <w:rFonts w:ascii="Arial" w:hAnsi="Arial"/>
      <w:b/>
      <w:sz w:val="2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C91366"/>
    <w:rPr>
      <w:rFonts w:ascii="Trebuchet MS" w:hAnsi="Trebuchet MS"/>
      <w:b/>
      <w:lang w:eastAsia="ja-JP"/>
    </w:rPr>
  </w:style>
  <w:style w:type="paragraph" w:styleId="Footer">
    <w:name w:val="footer"/>
    <w:basedOn w:val="Normal"/>
    <w:link w:val="FooterChar"/>
    <w:qFormat/>
    <w:rsid w:val="00C91366"/>
    <w:pPr>
      <w:tabs>
        <w:tab w:val="right" w:pos="9014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C91366"/>
    <w:rPr>
      <w:rFonts w:ascii="Arial" w:hAnsi="Arial"/>
      <w:lang w:eastAsia="ja-JP"/>
    </w:rPr>
  </w:style>
  <w:style w:type="character" w:styleId="EndnoteReference">
    <w:name w:val="endnote reference"/>
    <w:basedOn w:val="DefaultParagraphFont"/>
    <w:semiHidden/>
    <w:rsid w:val="00C91366"/>
    <w:rPr>
      <w:rFonts w:ascii="Arial" w:hAnsi="Arial"/>
      <w:dstrike w:val="0"/>
      <w:sz w:val="22"/>
      <w:szCs w:val="22"/>
      <w:vertAlign w:val="superscript"/>
      <w:lang w:val="en-GB"/>
    </w:rPr>
  </w:style>
  <w:style w:type="paragraph" w:styleId="ListNumber">
    <w:name w:val="List Number"/>
    <w:basedOn w:val="Normal"/>
    <w:rsid w:val="00C91366"/>
    <w:pPr>
      <w:numPr>
        <w:numId w:val="10"/>
      </w:numPr>
      <w:contextualSpacing/>
    </w:pPr>
  </w:style>
  <w:style w:type="paragraph" w:styleId="ListBullet2">
    <w:name w:val="List Bullet 2"/>
    <w:basedOn w:val="Normal"/>
    <w:link w:val="ListBullet2Char"/>
    <w:qFormat/>
    <w:rsid w:val="00C91366"/>
    <w:pPr>
      <w:numPr>
        <w:numId w:val="3"/>
      </w:numPr>
      <w:tabs>
        <w:tab w:val="left" w:pos="1152"/>
      </w:tabs>
      <w:spacing w:after="60"/>
    </w:pPr>
    <w:rPr>
      <w:szCs w:val="20"/>
    </w:rPr>
  </w:style>
  <w:style w:type="paragraph" w:styleId="Title">
    <w:name w:val="Title"/>
    <w:basedOn w:val="Normal"/>
    <w:link w:val="TitleChar"/>
    <w:qFormat/>
    <w:rsid w:val="00762C4E"/>
    <w:pPr>
      <w:spacing w:after="240"/>
      <w:jc w:val="center"/>
    </w:pPr>
    <w:rPr>
      <w:b/>
      <w:color w:val="000080"/>
      <w:sz w:val="38"/>
    </w:rPr>
  </w:style>
  <w:style w:type="character" w:customStyle="1" w:styleId="TitleChar">
    <w:name w:val="Title Char"/>
    <w:basedOn w:val="DefaultParagraphFont"/>
    <w:link w:val="Title"/>
    <w:rsid w:val="00762C4E"/>
    <w:rPr>
      <w:rFonts w:ascii="Arial" w:hAnsi="Arial"/>
      <w:b/>
      <w:color w:val="000080"/>
      <w:sz w:val="38"/>
      <w:szCs w:val="24"/>
    </w:rPr>
  </w:style>
  <w:style w:type="paragraph" w:styleId="BodyText">
    <w:name w:val="Body Text"/>
    <w:basedOn w:val="Normal"/>
    <w:link w:val="BodyTextChar"/>
    <w:qFormat/>
    <w:rsid w:val="0081576A"/>
    <w:pPr>
      <w:spacing w:before="180"/>
    </w:pPr>
    <w:rPr>
      <w:rFonts w:cs="Arial"/>
      <w:sz w:val="24"/>
    </w:rPr>
  </w:style>
  <w:style w:type="character" w:customStyle="1" w:styleId="BodyTextChar">
    <w:name w:val="Body Text Char"/>
    <w:basedOn w:val="DefaultParagraphFont"/>
    <w:link w:val="BodyText"/>
    <w:rsid w:val="0081576A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91366"/>
    <w:rPr>
      <w:rFonts w:ascii="Trebuchet MS" w:hAnsi="Trebuchet MS"/>
      <w:lang w:eastAsia="ja-JP"/>
    </w:rPr>
  </w:style>
  <w:style w:type="character" w:customStyle="1" w:styleId="Heading7Char">
    <w:name w:val="Heading 7 Char"/>
    <w:basedOn w:val="DefaultParagraphFont"/>
    <w:link w:val="Heading7"/>
    <w:rsid w:val="00C91366"/>
    <w:rPr>
      <w:rFonts w:ascii="Trebuchet MS" w:hAnsi="Trebuchet MS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rsid w:val="00C91366"/>
    <w:rPr>
      <w:rFonts w:ascii="Trebuchet MS" w:hAnsi="Trebuchet MS"/>
      <w:szCs w:val="22"/>
      <w:lang w:eastAsia="ja-JP"/>
    </w:rPr>
  </w:style>
  <w:style w:type="character" w:customStyle="1" w:styleId="Heading9Char">
    <w:name w:val="Heading 9 Char"/>
    <w:basedOn w:val="DefaultParagraphFont"/>
    <w:link w:val="Heading9"/>
    <w:rsid w:val="00C91366"/>
    <w:rPr>
      <w:rFonts w:ascii="Trebuchet MS" w:hAnsi="Trebuchet MS"/>
      <w:szCs w:val="22"/>
      <w:lang w:eastAsia="ja-JP"/>
    </w:rPr>
  </w:style>
  <w:style w:type="character" w:customStyle="1" w:styleId="ListBullet2Char">
    <w:name w:val="List Bullet 2 Char"/>
    <w:basedOn w:val="DefaultParagraphFont"/>
    <w:link w:val="ListBullet2"/>
    <w:rsid w:val="00C91366"/>
    <w:rPr>
      <w:rFonts w:ascii="Arial" w:hAnsi="Arial"/>
      <w:sz w:val="28"/>
    </w:rPr>
  </w:style>
  <w:style w:type="character" w:styleId="PageNumber">
    <w:name w:val="page number"/>
    <w:basedOn w:val="DefaultParagraphFont"/>
    <w:rsid w:val="00C91366"/>
    <w:rPr>
      <w:rFonts w:ascii="Arial" w:hAnsi="Arial"/>
      <w:sz w:val="20"/>
    </w:rPr>
  </w:style>
  <w:style w:type="table" w:styleId="TableGrid">
    <w:name w:val="Table Grid"/>
    <w:basedOn w:val="TableNormal"/>
    <w:rsid w:val="00C91366"/>
    <w:pPr>
      <w:jc w:val="both"/>
    </w:pPr>
    <w:rPr>
      <w:rFonts w:eastAsia="MS Mincho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C9136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91366"/>
    <w:rPr>
      <w:rFonts w:ascii="Tahoma" w:hAnsi="Tahoma" w:cs="Tahoma"/>
      <w:shd w:val="clear" w:color="auto" w:fill="000080"/>
      <w:lang w:eastAsia="ja-JP"/>
    </w:rPr>
  </w:style>
  <w:style w:type="paragraph" w:styleId="ListParagraph">
    <w:name w:val="List Paragraph"/>
    <w:basedOn w:val="Normal"/>
    <w:uiPriority w:val="34"/>
    <w:qFormat/>
    <w:rsid w:val="00EC1365"/>
    <w:pPr>
      <w:numPr>
        <w:numId w:val="5"/>
      </w:numPr>
      <w:spacing w:after="60"/>
    </w:pPr>
    <w:rPr>
      <w:rFonts w:cs="Arial"/>
      <w:sz w:val="27"/>
    </w:rPr>
  </w:style>
  <w:style w:type="paragraph" w:styleId="BalloonText">
    <w:name w:val="Balloon Text"/>
    <w:basedOn w:val="Normal"/>
    <w:link w:val="BalloonTextChar"/>
    <w:rsid w:val="0023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2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2F94-ACCA-42FF-837C-E4FE49AC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MGB GT LE50 MYD 287E Information</vt:lpstr>
    </vt:vector>
  </TitlesOfParts>
  <Manager/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MGB GT LE50 MYD 287E Information</dc:title>
  <dc:creator>Paul C Darley</dc:creator>
  <cp:lastModifiedBy>Robert</cp:lastModifiedBy>
  <cp:revision>2</cp:revision>
  <cp:lastPrinted>2020-04-29T17:01:00Z</cp:lastPrinted>
  <dcterms:created xsi:type="dcterms:W3CDTF">2020-08-10T13:50:00Z</dcterms:created>
  <dcterms:modified xsi:type="dcterms:W3CDTF">2020-08-10T13:50:00Z</dcterms:modified>
</cp:coreProperties>
</file>